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867C6" w14:textId="394D6EE5" w:rsidR="00E96939" w:rsidRPr="003C3FA7" w:rsidRDefault="000B18BE">
      <w:pPr>
        <w:rPr>
          <w:rFonts w:ascii="Arial" w:hAnsi="Arial" w:cs="Arial"/>
          <w:b/>
          <w:bCs/>
        </w:rPr>
      </w:pPr>
      <w:r w:rsidRPr="000B18BE">
        <w:rPr>
          <w:rFonts w:ascii="Arial" w:hAnsi="Arial" w:cs="Arial"/>
          <w:b/>
          <w:bCs/>
          <w:color w:val="FF0000"/>
        </w:rPr>
        <w:t>Draft</w:t>
      </w:r>
      <w:r>
        <w:rPr>
          <w:rFonts w:ascii="Arial" w:hAnsi="Arial" w:cs="Arial"/>
          <w:b/>
          <w:bCs/>
        </w:rPr>
        <w:t xml:space="preserve"> </w:t>
      </w:r>
      <w:r w:rsidR="00E96939" w:rsidRPr="003C3FA7">
        <w:rPr>
          <w:rFonts w:ascii="Arial" w:hAnsi="Arial" w:cs="Arial"/>
          <w:b/>
          <w:bCs/>
        </w:rPr>
        <w:t xml:space="preserve">Minutes of the Little Hoole Parish Council Meeting </w:t>
      </w:r>
    </w:p>
    <w:p w14:paraId="39986807" w14:textId="7A5FA66D" w:rsidR="00E96939" w:rsidRPr="003C3FA7" w:rsidRDefault="2FE0FC52">
      <w:pPr>
        <w:rPr>
          <w:rFonts w:ascii="Arial" w:hAnsi="Arial" w:cs="Arial"/>
          <w:b/>
          <w:bCs/>
        </w:rPr>
      </w:pPr>
      <w:r w:rsidRPr="003C3FA7">
        <w:rPr>
          <w:rFonts w:ascii="Arial" w:hAnsi="Arial" w:cs="Arial"/>
          <w:b/>
          <w:bCs/>
        </w:rPr>
        <w:t xml:space="preserve">held on </w:t>
      </w:r>
      <w:r w:rsidR="000B18BE">
        <w:rPr>
          <w:rFonts w:ascii="Arial" w:hAnsi="Arial" w:cs="Arial"/>
          <w:b/>
          <w:bCs/>
        </w:rPr>
        <w:t>Wednesday</w:t>
      </w:r>
      <w:r w:rsidRPr="003C3FA7">
        <w:rPr>
          <w:rFonts w:ascii="Arial" w:hAnsi="Arial" w:cs="Arial"/>
          <w:b/>
          <w:bCs/>
        </w:rPr>
        <w:t xml:space="preserve"> 1</w:t>
      </w:r>
      <w:r w:rsidR="00822356">
        <w:rPr>
          <w:rFonts w:ascii="Arial" w:hAnsi="Arial" w:cs="Arial"/>
          <w:b/>
          <w:bCs/>
        </w:rPr>
        <w:t>0</w:t>
      </w:r>
      <w:r w:rsidR="000B18BE" w:rsidRPr="000B18BE">
        <w:rPr>
          <w:rFonts w:ascii="Arial" w:hAnsi="Arial" w:cs="Arial"/>
          <w:b/>
          <w:bCs/>
          <w:vertAlign w:val="superscript"/>
        </w:rPr>
        <w:t>th</w:t>
      </w:r>
      <w:r w:rsidR="000B18BE">
        <w:rPr>
          <w:rFonts w:ascii="Arial" w:hAnsi="Arial" w:cs="Arial"/>
          <w:b/>
          <w:bCs/>
        </w:rPr>
        <w:t xml:space="preserve"> May </w:t>
      </w:r>
      <w:r w:rsidRPr="003C3FA7">
        <w:rPr>
          <w:rFonts w:ascii="Arial" w:hAnsi="Arial" w:cs="Arial"/>
          <w:b/>
          <w:bCs/>
        </w:rPr>
        <w:t>202</w:t>
      </w:r>
      <w:r w:rsidR="00810807">
        <w:rPr>
          <w:rFonts w:ascii="Arial" w:hAnsi="Arial" w:cs="Arial"/>
          <w:b/>
          <w:bCs/>
        </w:rPr>
        <w:t>3</w:t>
      </w:r>
      <w:r w:rsidRPr="003C3FA7">
        <w:rPr>
          <w:rFonts w:ascii="Arial" w:hAnsi="Arial" w:cs="Arial"/>
          <w:b/>
          <w:bCs/>
        </w:rPr>
        <w:t>, at Walmer Bridge Village Hall</w:t>
      </w:r>
    </w:p>
    <w:p w14:paraId="6C1B7F73" w14:textId="77777777" w:rsidR="00DD6B59" w:rsidRPr="003C3FA7" w:rsidRDefault="00E96939" w:rsidP="00E96939">
      <w:pPr>
        <w:jc w:val="left"/>
        <w:rPr>
          <w:rFonts w:ascii="Arial" w:hAnsi="Arial" w:cs="Arial"/>
          <w:b/>
          <w:bCs/>
        </w:rPr>
      </w:pPr>
      <w:r w:rsidRPr="003C3FA7">
        <w:rPr>
          <w:rFonts w:ascii="Arial" w:hAnsi="Arial" w:cs="Arial"/>
          <w:b/>
          <w:bCs/>
        </w:rPr>
        <w:t>In attendance:</w:t>
      </w:r>
      <w:r w:rsidRPr="003C3FA7">
        <w:rPr>
          <w:rFonts w:ascii="Arial" w:hAnsi="Arial" w:cs="Arial"/>
          <w:b/>
          <w:bCs/>
        </w:rPr>
        <w:tab/>
      </w:r>
    </w:p>
    <w:p w14:paraId="2A214612" w14:textId="4EC77288" w:rsidR="00E96939" w:rsidRPr="003C3FA7" w:rsidRDefault="2FE0FC52" w:rsidP="00F24B98">
      <w:pPr>
        <w:jc w:val="left"/>
        <w:rPr>
          <w:rFonts w:ascii="Arial" w:hAnsi="Arial" w:cs="Arial"/>
        </w:rPr>
      </w:pPr>
      <w:r w:rsidRPr="003C3FA7">
        <w:rPr>
          <w:rFonts w:ascii="Arial" w:hAnsi="Arial" w:cs="Arial"/>
        </w:rPr>
        <w:t xml:space="preserve">Cllrs L Dryden (Chair), D Owen, J Rainsbury, </w:t>
      </w:r>
      <w:r w:rsidR="000B18BE">
        <w:rPr>
          <w:rFonts w:ascii="Arial" w:hAnsi="Arial" w:cs="Arial"/>
        </w:rPr>
        <w:t xml:space="preserve">S Rainsbury, </w:t>
      </w:r>
      <w:r w:rsidR="00810807">
        <w:rPr>
          <w:rFonts w:ascii="Arial" w:hAnsi="Arial" w:cs="Arial"/>
        </w:rPr>
        <w:t>C Foster</w:t>
      </w:r>
      <w:r w:rsidR="0001400F">
        <w:rPr>
          <w:rFonts w:ascii="Arial" w:hAnsi="Arial" w:cs="Arial"/>
        </w:rPr>
        <w:t>,</w:t>
      </w:r>
      <w:r w:rsidR="000B18BE">
        <w:rPr>
          <w:rFonts w:ascii="Arial" w:hAnsi="Arial" w:cs="Arial"/>
        </w:rPr>
        <w:t xml:space="preserve"> S Evald</w:t>
      </w:r>
      <w:r w:rsidR="00E96939" w:rsidRPr="003C3FA7">
        <w:rPr>
          <w:rFonts w:ascii="Arial" w:hAnsi="Arial" w:cs="Arial"/>
        </w:rPr>
        <w:br/>
      </w:r>
      <w:r w:rsidRPr="003C3FA7">
        <w:rPr>
          <w:rFonts w:ascii="Arial" w:hAnsi="Arial" w:cs="Arial"/>
        </w:rPr>
        <w:t xml:space="preserve">Mr P Cafferkey (Clerk &amp; Responsible Financial Officer); and </w:t>
      </w:r>
      <w:r w:rsidR="00F24B98" w:rsidRPr="003C3FA7">
        <w:rPr>
          <w:rFonts w:ascii="Arial" w:hAnsi="Arial" w:cs="Arial"/>
        </w:rPr>
        <w:t>one member of the public</w:t>
      </w:r>
      <w:r w:rsidR="00DD6B59" w:rsidRPr="003C3FA7">
        <w:rPr>
          <w:rFonts w:ascii="Arial" w:hAnsi="Arial" w:cs="Arial"/>
        </w:rPr>
        <w:t>.</w:t>
      </w:r>
    </w:p>
    <w:p w14:paraId="30D247F8" w14:textId="77777777" w:rsidR="00E96939" w:rsidRPr="003C3FA7" w:rsidRDefault="00E96939">
      <w:pPr>
        <w:rPr>
          <w:rFonts w:ascii="Arial" w:hAnsi="Arial" w:cs="Arial"/>
        </w:rPr>
      </w:pPr>
    </w:p>
    <w:p w14:paraId="579C30FC" w14:textId="0B7D6912" w:rsidR="004F7EE4" w:rsidRPr="003C3FA7" w:rsidRDefault="2FE0FC52" w:rsidP="3ADB9839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b/>
          <w:bCs/>
        </w:rPr>
      </w:pPr>
      <w:r w:rsidRPr="003C3FA7">
        <w:rPr>
          <w:rFonts w:ascii="Arial" w:hAnsi="Arial" w:cs="Arial"/>
          <w:b/>
          <w:bCs/>
        </w:rPr>
        <w:t xml:space="preserve">Apologies for absence </w:t>
      </w:r>
      <w:r w:rsidR="000B18BE">
        <w:rPr>
          <w:rFonts w:ascii="Arial" w:hAnsi="Arial" w:cs="Arial"/>
        </w:rPr>
        <w:t>- None</w:t>
      </w:r>
      <w:r w:rsidR="3ADB9839" w:rsidRPr="003C3FA7">
        <w:rPr>
          <w:rFonts w:ascii="Arial" w:hAnsi="Arial" w:cs="Arial"/>
        </w:rPr>
        <w:br/>
      </w:r>
    </w:p>
    <w:p w14:paraId="1CF0F1A8" w14:textId="4228E709" w:rsidR="00DC7963" w:rsidRPr="003C3FA7" w:rsidRDefault="2FE0FC52" w:rsidP="3ADB9839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b/>
          <w:bCs/>
        </w:rPr>
      </w:pPr>
      <w:r w:rsidRPr="003C3FA7">
        <w:rPr>
          <w:rFonts w:ascii="Arial" w:hAnsi="Arial" w:cs="Arial"/>
          <w:b/>
          <w:bCs/>
        </w:rPr>
        <w:t xml:space="preserve">To agree the minutes of the last Parish Council mtg held on </w:t>
      </w:r>
      <w:r w:rsidR="008C67AA">
        <w:rPr>
          <w:rFonts w:ascii="Arial" w:hAnsi="Arial" w:cs="Arial"/>
          <w:b/>
          <w:bCs/>
        </w:rPr>
        <w:t>1</w:t>
      </w:r>
      <w:r w:rsidR="000B18BE">
        <w:rPr>
          <w:rFonts w:ascii="Arial" w:hAnsi="Arial" w:cs="Arial"/>
          <w:b/>
          <w:bCs/>
        </w:rPr>
        <w:t>0</w:t>
      </w:r>
      <w:r w:rsidRPr="003C3FA7">
        <w:rPr>
          <w:rFonts w:ascii="Arial" w:hAnsi="Arial" w:cs="Arial"/>
          <w:b/>
          <w:bCs/>
          <w:vertAlign w:val="superscript"/>
        </w:rPr>
        <w:t>th</w:t>
      </w:r>
      <w:r w:rsidRPr="003C3FA7">
        <w:rPr>
          <w:rFonts w:ascii="Arial" w:hAnsi="Arial" w:cs="Arial"/>
          <w:b/>
          <w:bCs/>
        </w:rPr>
        <w:t xml:space="preserve"> </w:t>
      </w:r>
      <w:r w:rsidR="000B18BE">
        <w:rPr>
          <w:rFonts w:ascii="Arial" w:hAnsi="Arial" w:cs="Arial"/>
          <w:b/>
          <w:bCs/>
        </w:rPr>
        <w:t>April</w:t>
      </w:r>
      <w:r w:rsidRPr="003C3FA7">
        <w:rPr>
          <w:rFonts w:ascii="Arial" w:hAnsi="Arial" w:cs="Arial"/>
          <w:b/>
          <w:bCs/>
        </w:rPr>
        <w:t xml:space="preserve"> 202</w:t>
      </w:r>
      <w:r w:rsidR="008534E1" w:rsidRPr="003C3FA7">
        <w:rPr>
          <w:rFonts w:ascii="Arial" w:hAnsi="Arial" w:cs="Arial"/>
          <w:b/>
          <w:bCs/>
        </w:rPr>
        <w:t>3</w:t>
      </w:r>
      <w:r w:rsidR="3ADB9839" w:rsidRPr="003C3FA7">
        <w:rPr>
          <w:rFonts w:ascii="Arial" w:hAnsi="Arial" w:cs="Arial"/>
        </w:rPr>
        <w:br/>
      </w:r>
      <w:r w:rsidRPr="003C3FA7">
        <w:rPr>
          <w:rFonts w:ascii="Arial" w:hAnsi="Arial" w:cs="Arial"/>
        </w:rPr>
        <w:t>The minutes of the Parish Council meeting held on</w:t>
      </w:r>
      <w:r w:rsidR="008534E1" w:rsidRPr="003C3FA7">
        <w:rPr>
          <w:rFonts w:ascii="Arial" w:hAnsi="Arial" w:cs="Arial"/>
        </w:rPr>
        <w:t xml:space="preserve"> </w:t>
      </w:r>
      <w:r w:rsidR="000B18BE">
        <w:rPr>
          <w:rFonts w:ascii="Arial" w:hAnsi="Arial" w:cs="Arial"/>
        </w:rPr>
        <w:t>10</w:t>
      </w:r>
      <w:r w:rsidR="000B18BE" w:rsidRPr="000B18BE">
        <w:rPr>
          <w:rFonts w:ascii="Arial" w:hAnsi="Arial" w:cs="Arial"/>
          <w:vertAlign w:val="superscript"/>
        </w:rPr>
        <w:t>th</w:t>
      </w:r>
      <w:r w:rsidR="000B18BE">
        <w:rPr>
          <w:rFonts w:ascii="Arial" w:hAnsi="Arial" w:cs="Arial"/>
        </w:rPr>
        <w:t xml:space="preserve"> April 2023</w:t>
      </w:r>
      <w:r w:rsidRPr="003C3FA7">
        <w:rPr>
          <w:rFonts w:ascii="Arial" w:hAnsi="Arial" w:cs="Arial"/>
        </w:rPr>
        <w:t xml:space="preserve"> were accepted as a true record and agreed unanimously.</w:t>
      </w:r>
      <w:r w:rsidR="3ADB9839" w:rsidRPr="003C3FA7">
        <w:rPr>
          <w:rFonts w:ascii="Arial" w:hAnsi="Arial" w:cs="Arial"/>
        </w:rPr>
        <w:br/>
      </w:r>
    </w:p>
    <w:p w14:paraId="627369AF" w14:textId="41E8A93C" w:rsidR="00DC7963" w:rsidRPr="003C3FA7" w:rsidRDefault="2FE0FC52" w:rsidP="00DC7963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b/>
          <w:bCs/>
        </w:rPr>
      </w:pPr>
      <w:bookmarkStart w:id="0" w:name="_Hlk116496559"/>
      <w:r w:rsidRPr="003C3FA7">
        <w:rPr>
          <w:rFonts w:ascii="Arial" w:hAnsi="Arial" w:cs="Arial"/>
          <w:b/>
          <w:bCs/>
        </w:rPr>
        <w:t>To receive declarations of interest</w:t>
      </w:r>
      <w:r w:rsidR="000B18BE">
        <w:rPr>
          <w:rFonts w:ascii="Arial" w:hAnsi="Arial" w:cs="Arial"/>
          <w:b/>
          <w:bCs/>
        </w:rPr>
        <w:br/>
      </w:r>
      <w:r w:rsidR="000B18BE">
        <w:rPr>
          <w:rFonts w:ascii="Arial" w:hAnsi="Arial" w:cs="Arial"/>
        </w:rPr>
        <w:t>Cllr declared a non-pecuniary interest in that she is a member of the Walmer Bridge Village Hall Committee.</w:t>
      </w:r>
      <w:r w:rsidR="062920C9" w:rsidRPr="003C3FA7">
        <w:rPr>
          <w:rFonts w:ascii="Arial" w:hAnsi="Arial" w:cs="Arial"/>
        </w:rPr>
        <w:br/>
      </w:r>
    </w:p>
    <w:bookmarkEnd w:id="0"/>
    <w:p w14:paraId="397F1F5D" w14:textId="39C922E6" w:rsidR="00AB03DC" w:rsidRPr="00AB03DC" w:rsidRDefault="2FE0FC52" w:rsidP="3ADB9839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b/>
          <w:bCs/>
        </w:rPr>
      </w:pPr>
      <w:r w:rsidRPr="003C3FA7">
        <w:rPr>
          <w:rFonts w:ascii="Arial" w:hAnsi="Arial" w:cs="Arial"/>
          <w:b/>
          <w:bCs/>
        </w:rPr>
        <w:t>Matters arising from the minutes</w:t>
      </w:r>
      <w:r w:rsidR="00514061" w:rsidRPr="003C3FA7">
        <w:rPr>
          <w:rFonts w:ascii="Arial" w:hAnsi="Arial" w:cs="Arial"/>
          <w:b/>
          <w:bCs/>
        </w:rPr>
        <w:br/>
      </w:r>
      <w:r w:rsidR="00822356">
        <w:rPr>
          <w:rFonts w:ascii="Arial" w:hAnsi="Arial" w:cs="Arial"/>
          <w:i/>
          <w:iCs/>
        </w:rPr>
        <w:t>Parking outside Little Hoole Primary School</w:t>
      </w:r>
      <w:r w:rsidR="0038205D">
        <w:rPr>
          <w:rFonts w:ascii="Arial" w:hAnsi="Arial" w:cs="Arial"/>
          <w:i/>
          <w:iCs/>
        </w:rPr>
        <w:t xml:space="preserve"> (LHPS)</w:t>
      </w:r>
      <w:r w:rsidR="00822356">
        <w:rPr>
          <w:rFonts w:ascii="Arial" w:hAnsi="Arial" w:cs="Arial"/>
          <w:i/>
          <w:iCs/>
        </w:rPr>
        <w:t xml:space="preserve"> (item </w:t>
      </w:r>
      <w:r w:rsidR="00A90D79">
        <w:rPr>
          <w:rFonts w:ascii="Arial" w:hAnsi="Arial" w:cs="Arial"/>
          <w:i/>
          <w:iCs/>
        </w:rPr>
        <w:t xml:space="preserve">4 &amp; </w:t>
      </w:r>
      <w:r w:rsidR="00822356">
        <w:rPr>
          <w:rFonts w:ascii="Arial" w:hAnsi="Arial" w:cs="Arial"/>
          <w:i/>
          <w:iCs/>
        </w:rPr>
        <w:t>5 of last month’s minutes refer)</w:t>
      </w:r>
      <w:r w:rsidR="008C67AA">
        <w:rPr>
          <w:rFonts w:ascii="Arial" w:hAnsi="Arial" w:cs="Arial"/>
          <w:i/>
          <w:iCs/>
        </w:rPr>
        <w:t xml:space="preserve"> –</w:t>
      </w:r>
      <w:r w:rsidR="00605353">
        <w:rPr>
          <w:rFonts w:ascii="Arial" w:hAnsi="Arial" w:cs="Arial"/>
          <w:i/>
          <w:iCs/>
        </w:rPr>
        <w:t xml:space="preserve"> </w:t>
      </w:r>
      <w:r w:rsidR="00822356">
        <w:rPr>
          <w:rFonts w:ascii="Arial" w:hAnsi="Arial" w:cs="Arial"/>
        </w:rPr>
        <w:t xml:space="preserve">The Chair </w:t>
      </w:r>
      <w:r w:rsidR="00134AAB">
        <w:rPr>
          <w:rFonts w:ascii="Arial" w:hAnsi="Arial" w:cs="Arial"/>
        </w:rPr>
        <w:t>stated</w:t>
      </w:r>
      <w:r w:rsidR="00822356">
        <w:rPr>
          <w:rFonts w:ascii="Arial" w:hAnsi="Arial" w:cs="Arial"/>
        </w:rPr>
        <w:t xml:space="preserve"> that </w:t>
      </w:r>
      <w:r w:rsidR="00605353">
        <w:rPr>
          <w:rFonts w:ascii="Arial" w:hAnsi="Arial" w:cs="Arial"/>
        </w:rPr>
        <w:t xml:space="preserve">he had reported the faded zig zag road markings to Lancashire County Council (LCC) but as yet had heard nothing back.  </w:t>
      </w:r>
      <w:r w:rsidR="00AB03DC">
        <w:rPr>
          <w:rFonts w:ascii="Arial" w:hAnsi="Arial" w:cs="Arial"/>
        </w:rPr>
        <w:t xml:space="preserve">The Clerk reported that he had, as agreed at the previous meeting, emailed the Head Teacher at LHPS. The Head Teacher’s positive response was read to all those present; the response outlined the continued effort that LHPS is making to address parking concerns.  </w:t>
      </w:r>
      <w:r w:rsidR="00AB03DC">
        <w:rPr>
          <w:rFonts w:ascii="Arial" w:hAnsi="Arial" w:cs="Arial"/>
        </w:rPr>
        <w:br/>
      </w:r>
      <w:r w:rsidR="00AB03DC">
        <w:rPr>
          <w:rFonts w:ascii="Arial" w:hAnsi="Arial" w:cs="Arial"/>
        </w:rPr>
        <w:br/>
      </w:r>
      <w:r w:rsidR="00AB03DC" w:rsidRPr="00AB03DC">
        <w:rPr>
          <w:rFonts w:ascii="Arial" w:hAnsi="Arial" w:cs="Arial"/>
          <w:i/>
          <w:iCs/>
        </w:rPr>
        <w:t>Access to bank account</w:t>
      </w:r>
      <w:r w:rsidR="00AB03DC">
        <w:rPr>
          <w:rFonts w:ascii="Arial" w:hAnsi="Arial" w:cs="Arial"/>
        </w:rPr>
        <w:t xml:space="preserve"> </w:t>
      </w:r>
      <w:r w:rsidR="00AB03DC" w:rsidRPr="00AB03DC">
        <w:rPr>
          <w:rFonts w:ascii="Arial" w:hAnsi="Arial" w:cs="Arial"/>
          <w:i/>
          <w:iCs/>
        </w:rPr>
        <w:t>(item 14 of last month’s minutes refer)</w:t>
      </w:r>
      <w:r w:rsidR="00AB03DC">
        <w:rPr>
          <w:rFonts w:ascii="Arial" w:hAnsi="Arial" w:cs="Arial"/>
        </w:rPr>
        <w:t xml:space="preserve"> – Cllr Owen confirmed that he does have access to the parish council’s online bank account, in accordance with agreed procedures.</w:t>
      </w:r>
      <w:r w:rsidR="00AB03DC">
        <w:rPr>
          <w:rFonts w:ascii="Arial" w:hAnsi="Arial" w:cs="Arial"/>
        </w:rPr>
        <w:br/>
      </w:r>
    </w:p>
    <w:p w14:paraId="0B1B88F6" w14:textId="737C52BD" w:rsidR="00456033" w:rsidRPr="00A90D79" w:rsidRDefault="00130744" w:rsidP="00934F98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</w:rPr>
      </w:pPr>
      <w:r w:rsidRPr="00A90D79">
        <w:rPr>
          <w:rFonts w:ascii="Arial" w:hAnsi="Arial" w:cs="Arial"/>
          <w:b/>
          <w:bCs/>
        </w:rPr>
        <w:t>Public Time - matters raised</w:t>
      </w:r>
      <w:r w:rsidR="00514061" w:rsidRPr="00A90D79">
        <w:rPr>
          <w:rFonts w:ascii="Arial" w:hAnsi="Arial" w:cs="Arial"/>
          <w:b/>
          <w:bCs/>
        </w:rPr>
        <w:t xml:space="preserve"> by member of public</w:t>
      </w:r>
      <w:r w:rsidRPr="00A90D79">
        <w:rPr>
          <w:rFonts w:ascii="Arial" w:hAnsi="Arial" w:cs="Arial"/>
          <w:b/>
          <w:bCs/>
        </w:rPr>
        <w:br/>
      </w:r>
      <w:r w:rsidRPr="00A90D79">
        <w:rPr>
          <w:rFonts w:ascii="Arial" w:hAnsi="Arial" w:cs="Arial"/>
        </w:rPr>
        <w:t>The meeting was adjourned for public participation.  One member of the public was in attendance and raised the following matter:</w:t>
      </w:r>
      <w:r w:rsidR="00605353" w:rsidRPr="00A90D79">
        <w:rPr>
          <w:rFonts w:ascii="Arial" w:hAnsi="Arial" w:cs="Arial"/>
        </w:rPr>
        <w:br/>
      </w:r>
      <w:r w:rsidR="00514061" w:rsidRPr="00A90D79">
        <w:rPr>
          <w:rFonts w:ascii="Arial" w:hAnsi="Arial" w:cs="Arial"/>
          <w:b/>
          <w:bCs/>
        </w:rPr>
        <w:br/>
      </w:r>
      <w:r w:rsidR="00A90D79" w:rsidRPr="00A90D79">
        <w:rPr>
          <w:rFonts w:ascii="Arial" w:hAnsi="Arial" w:cs="Arial"/>
          <w:i/>
          <w:iCs/>
        </w:rPr>
        <w:t xml:space="preserve">Circular Planters – </w:t>
      </w:r>
      <w:r w:rsidR="00A90D79" w:rsidRPr="00A90D79">
        <w:rPr>
          <w:rFonts w:ascii="Arial" w:hAnsi="Arial" w:cs="Arial"/>
        </w:rPr>
        <w:t xml:space="preserve">The Parish Council was congratulated on the work undertaken by Cllr Dryden in tidying up the planters.  </w:t>
      </w:r>
      <w:r w:rsidR="001A6334">
        <w:rPr>
          <w:rFonts w:ascii="Arial" w:hAnsi="Arial" w:cs="Arial"/>
        </w:rPr>
        <w:br/>
      </w:r>
      <w:r w:rsidR="001A6334">
        <w:rPr>
          <w:rFonts w:ascii="Arial" w:hAnsi="Arial" w:cs="Arial"/>
        </w:rPr>
        <w:br/>
      </w:r>
      <w:r w:rsidR="001A6334" w:rsidRPr="001A6334">
        <w:rPr>
          <w:rFonts w:ascii="Arial" w:hAnsi="Arial" w:cs="Arial"/>
          <w:i/>
          <w:iCs/>
        </w:rPr>
        <w:t>Pathway not a Bridleway</w:t>
      </w:r>
      <w:r w:rsidR="001A6334">
        <w:rPr>
          <w:rFonts w:ascii="Arial" w:hAnsi="Arial" w:cs="Arial"/>
          <w:i/>
          <w:iCs/>
        </w:rPr>
        <w:t xml:space="preserve"> </w:t>
      </w:r>
      <w:r w:rsidR="001A6334">
        <w:rPr>
          <w:rFonts w:ascii="Arial" w:hAnsi="Arial" w:cs="Arial"/>
        </w:rPr>
        <w:t>The member of the public reported that a horse rider had been seen going through the park even though the path was not a bridleway.  Cllr Dryden agreed to contact SRBC and Clllr Foster agreed to raise in her role with Walmer Bridge Village Hall (WBVH) as the pathway passes through WBVH land.</w:t>
      </w:r>
      <w:r w:rsidR="00A90D79" w:rsidRPr="00A90D79">
        <w:rPr>
          <w:rFonts w:ascii="Arial" w:hAnsi="Arial" w:cs="Arial"/>
        </w:rPr>
        <w:br/>
      </w:r>
      <w:r w:rsidR="00A90D79" w:rsidRPr="00A90D79">
        <w:rPr>
          <w:rFonts w:ascii="Arial" w:hAnsi="Arial" w:cs="Arial"/>
        </w:rPr>
        <w:br/>
        <w:t>Updates were requested on the following:</w:t>
      </w:r>
      <w:r w:rsidR="00A90D79">
        <w:rPr>
          <w:rFonts w:ascii="Arial" w:hAnsi="Arial" w:cs="Arial"/>
        </w:rPr>
        <w:br/>
      </w:r>
      <w:r w:rsidR="00A90D79" w:rsidRPr="00A90D79">
        <w:rPr>
          <w:rFonts w:ascii="Arial" w:hAnsi="Arial" w:cs="Arial"/>
          <w:i/>
          <w:iCs/>
        </w:rPr>
        <w:t>Faulty Piece of Gym Equipment on Park</w:t>
      </w:r>
      <w:r w:rsidR="00A90D79">
        <w:rPr>
          <w:rFonts w:ascii="Arial" w:hAnsi="Arial" w:cs="Arial"/>
        </w:rPr>
        <w:t xml:space="preserve"> – still awaiting a response from SRBC / Proludic Ltd.</w:t>
      </w:r>
      <w:r w:rsidR="00CC7636">
        <w:rPr>
          <w:rFonts w:ascii="Arial" w:hAnsi="Arial" w:cs="Arial"/>
        </w:rPr>
        <w:t xml:space="preserve"> </w:t>
      </w:r>
      <w:r w:rsidR="00CC7636" w:rsidRPr="00CC7636">
        <w:rPr>
          <w:rFonts w:ascii="Arial" w:hAnsi="Arial" w:cs="Arial"/>
          <w:b/>
          <w:bCs/>
        </w:rPr>
        <w:t>It was resolved</w:t>
      </w:r>
      <w:r w:rsidR="00CC7636">
        <w:rPr>
          <w:rFonts w:ascii="Arial" w:hAnsi="Arial" w:cs="Arial"/>
        </w:rPr>
        <w:t xml:space="preserve"> that the Clerk would write to SRBC.  </w:t>
      </w:r>
      <w:r w:rsidR="00A90D79">
        <w:rPr>
          <w:rFonts w:ascii="Arial" w:hAnsi="Arial" w:cs="Arial"/>
        </w:rPr>
        <w:br/>
      </w:r>
      <w:r w:rsidR="00A90D79" w:rsidRPr="003C3FA7">
        <w:rPr>
          <w:rFonts w:ascii="Arial" w:hAnsi="Arial" w:cs="Arial"/>
          <w:i/>
          <w:iCs/>
        </w:rPr>
        <w:t>Flooding to road &amp; pavement</w:t>
      </w:r>
      <w:r w:rsidR="00A90D79" w:rsidRPr="003C3FA7">
        <w:rPr>
          <w:rFonts w:ascii="Arial" w:hAnsi="Arial" w:cs="Arial"/>
        </w:rPr>
        <w:t xml:space="preserve"> near bus stop at Walmer Bridge Inn</w:t>
      </w:r>
      <w:r w:rsidR="00A90D79">
        <w:rPr>
          <w:rFonts w:ascii="Arial" w:hAnsi="Arial" w:cs="Arial"/>
        </w:rPr>
        <w:t>.  A report from LCC is still awaited.</w:t>
      </w:r>
      <w:r w:rsidR="00A90D79">
        <w:rPr>
          <w:rFonts w:ascii="Arial" w:hAnsi="Arial" w:cs="Arial"/>
        </w:rPr>
        <w:br/>
      </w:r>
      <w:r w:rsidR="00A90D79" w:rsidRPr="00A90D79">
        <w:rPr>
          <w:rFonts w:ascii="Arial" w:hAnsi="Arial" w:cs="Arial"/>
          <w:i/>
          <w:iCs/>
        </w:rPr>
        <w:t>Road Sign for Gill Lane</w:t>
      </w:r>
      <w:r w:rsidR="00A90D79">
        <w:rPr>
          <w:rFonts w:ascii="Arial" w:hAnsi="Arial" w:cs="Arial"/>
        </w:rPr>
        <w:t xml:space="preserve"> – the member of public had reported this to SRBC </w:t>
      </w:r>
      <w:r w:rsidR="00CC7636">
        <w:rPr>
          <w:rFonts w:ascii="Arial" w:hAnsi="Arial" w:cs="Arial"/>
        </w:rPr>
        <w:t>on the 31</w:t>
      </w:r>
      <w:r w:rsidR="00CC7636" w:rsidRPr="00CC7636">
        <w:rPr>
          <w:rFonts w:ascii="Arial" w:hAnsi="Arial" w:cs="Arial"/>
          <w:vertAlign w:val="superscript"/>
        </w:rPr>
        <w:t>st</w:t>
      </w:r>
      <w:r w:rsidR="00CC7636">
        <w:rPr>
          <w:rFonts w:ascii="Arial" w:hAnsi="Arial" w:cs="Arial"/>
        </w:rPr>
        <w:t xml:space="preserve"> Aug 2022 yet the sign has still to be replaced.  </w:t>
      </w:r>
      <w:r w:rsidR="00CC7636" w:rsidRPr="00CC7636">
        <w:rPr>
          <w:rFonts w:ascii="Arial" w:hAnsi="Arial" w:cs="Arial"/>
          <w:b/>
          <w:bCs/>
        </w:rPr>
        <w:t>It was resolved</w:t>
      </w:r>
      <w:r w:rsidR="00CC7636">
        <w:rPr>
          <w:rFonts w:ascii="Arial" w:hAnsi="Arial" w:cs="Arial"/>
        </w:rPr>
        <w:t xml:space="preserve"> that the Clerk would write to SRBC.  </w:t>
      </w:r>
      <w:r w:rsidR="00CC7636">
        <w:rPr>
          <w:rFonts w:ascii="Arial" w:hAnsi="Arial" w:cs="Arial"/>
        </w:rPr>
        <w:br/>
      </w:r>
      <w:r w:rsidR="00A90D79">
        <w:rPr>
          <w:rFonts w:ascii="Arial" w:hAnsi="Arial" w:cs="Arial"/>
        </w:rPr>
        <w:br/>
      </w:r>
      <w:r w:rsidR="00456033" w:rsidRPr="00A90D79">
        <w:rPr>
          <w:rFonts w:ascii="Arial" w:hAnsi="Arial" w:cs="Arial"/>
        </w:rPr>
        <w:br/>
      </w:r>
    </w:p>
    <w:p w14:paraId="786302CF" w14:textId="77777777" w:rsidR="00456033" w:rsidRPr="00456033" w:rsidRDefault="00456033" w:rsidP="00941FED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Planning Applications</w:t>
      </w:r>
    </w:p>
    <w:p w14:paraId="1133287B" w14:textId="77777777" w:rsidR="001A6334" w:rsidRPr="00ED6D63" w:rsidRDefault="001A6334" w:rsidP="001A6334">
      <w:pPr>
        <w:pStyle w:val="ListParagraph"/>
        <w:numPr>
          <w:ilvl w:val="1"/>
          <w:numId w:val="1"/>
        </w:numPr>
        <w:spacing w:line="240" w:lineRule="auto"/>
        <w:jc w:val="left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ED6D63">
        <w:rPr>
          <w:rFonts w:ascii="Arial" w:hAnsi="Arial" w:cs="Arial"/>
        </w:rPr>
        <w:t>07/2023/00232/FUL, Avondale Dob Lane Walmer Bridge, Erection of 4no. detached dwellings and associated infrastructure following the demolition of existing former agricultural buildings</w:t>
      </w:r>
      <w:r>
        <w:rPr>
          <w:rFonts w:ascii="Arial" w:hAnsi="Arial" w:cs="Arial"/>
        </w:rPr>
        <w:t>.</w:t>
      </w:r>
    </w:p>
    <w:p w14:paraId="0DBC9E03" w14:textId="7A4E0D2A" w:rsidR="00E2212F" w:rsidRPr="001A6334" w:rsidRDefault="001A6334" w:rsidP="00C90F6C">
      <w:pPr>
        <w:pStyle w:val="ListParagraph"/>
        <w:numPr>
          <w:ilvl w:val="1"/>
          <w:numId w:val="1"/>
        </w:numPr>
        <w:spacing w:line="240" w:lineRule="auto"/>
        <w:jc w:val="left"/>
        <w:textAlignment w:val="baseline"/>
        <w:rPr>
          <w:rStyle w:val="normaltextrun"/>
          <w:color w:val="000000"/>
          <w:shd w:val="clear" w:color="auto" w:fill="FFFFFF"/>
        </w:rPr>
      </w:pPr>
      <w:r w:rsidRPr="001A6334">
        <w:rPr>
          <w:rFonts w:ascii="Arial" w:hAnsi="Arial" w:cs="Arial"/>
        </w:rPr>
        <w:t>07/2023/00327/HOH, 7 Liverpool Old Road Walmer Bridge, Side extension and front dormer</w:t>
      </w:r>
      <w:r>
        <w:rPr>
          <w:rFonts w:ascii="Arial" w:hAnsi="Arial" w:cs="Arial"/>
        </w:rPr>
        <w:br/>
      </w:r>
      <w:r w:rsidR="003A5695" w:rsidRPr="001A6334">
        <w:rPr>
          <w:rFonts w:ascii="Arial" w:hAnsi="Arial" w:cs="Arial"/>
          <w:b/>
          <w:bCs/>
        </w:rPr>
        <w:br/>
      </w:r>
      <w:r w:rsidR="003A5695" w:rsidRPr="001A6334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The planning applications were noted and </w:t>
      </w:r>
      <w:r w:rsidR="003A5695" w:rsidRPr="001A6334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it was resolved</w:t>
      </w:r>
      <w:r w:rsidR="003A5695" w:rsidRPr="001A6334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that no representation would be made.</w:t>
      </w:r>
    </w:p>
    <w:p w14:paraId="6FB01361" w14:textId="77777777" w:rsidR="003A5695" w:rsidRPr="003C3FA7" w:rsidRDefault="003A5695" w:rsidP="003A5695">
      <w:pPr>
        <w:pStyle w:val="ListParagraph"/>
        <w:shd w:val="clear" w:color="auto" w:fill="FFFFFF"/>
        <w:spacing w:line="240" w:lineRule="auto"/>
        <w:ind w:left="990"/>
        <w:jc w:val="left"/>
        <w:textAlignment w:val="baseline"/>
        <w:rPr>
          <w:rFonts w:ascii="Arial" w:hAnsi="Arial" w:cs="Arial"/>
          <w:b/>
          <w:bCs/>
        </w:rPr>
      </w:pPr>
    </w:p>
    <w:p w14:paraId="1E395867" w14:textId="29248D5D" w:rsidR="00393652" w:rsidRPr="003C3FA7" w:rsidRDefault="00FE06D0" w:rsidP="006F74D2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</w:rPr>
      </w:pPr>
      <w:r w:rsidRPr="003C3FA7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To approve payments transacted through the bank</w:t>
      </w:r>
      <w:r w:rsidR="003A5695" w:rsidRPr="003C3FA7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="001A6334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Apr</w:t>
      </w:r>
      <w:r w:rsidRPr="003C3FA7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 202</w:t>
      </w:r>
      <w:r w:rsidR="003A5695" w:rsidRPr="003C3FA7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3</w:t>
      </w:r>
      <w:r w:rsidRPr="003C3FA7">
        <w:rPr>
          <w:rFonts w:ascii="Arial" w:hAnsi="Arial" w:cs="Arial"/>
          <w:color w:val="000000"/>
          <w:shd w:val="clear" w:color="auto" w:fill="FFFFFF"/>
        </w:rPr>
        <w:br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313"/>
        <w:gridCol w:w="2377"/>
        <w:gridCol w:w="1170"/>
        <w:gridCol w:w="4162"/>
      </w:tblGrid>
      <w:tr w:rsidR="002512A8" w:rsidRPr="008836FA" w14:paraId="098D34EB" w14:textId="77777777" w:rsidTr="001A6334">
        <w:trPr>
          <w:trHeight w:val="300"/>
        </w:trPr>
        <w:tc>
          <w:tcPr>
            <w:tcW w:w="9022" w:type="dxa"/>
            <w:gridSpan w:val="4"/>
            <w:noWrap/>
          </w:tcPr>
          <w:p w14:paraId="43CC23FB" w14:textId="71071B44" w:rsidR="002512A8" w:rsidRPr="0087494B" w:rsidRDefault="002512A8" w:rsidP="00FA3B02">
            <w:pPr>
              <w:textAlignment w:val="baseline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87494B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Current a/c </w:t>
            </w:r>
            <w:r w:rsidR="001A6334">
              <w:rPr>
                <w:rFonts w:ascii="Arial" w:eastAsia="Times New Roman" w:hAnsi="Arial" w:cs="Arial"/>
                <w:b/>
                <w:bCs/>
                <w:lang w:eastAsia="en-GB"/>
              </w:rPr>
              <w:t>Apr</w:t>
            </w:r>
            <w:r w:rsidRPr="0087494B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2023</w:t>
            </w:r>
          </w:p>
        </w:tc>
      </w:tr>
      <w:tr w:rsidR="001A6334" w:rsidRPr="006A0E1A" w14:paraId="0B0DB3FF" w14:textId="77777777" w:rsidTr="001A6334">
        <w:trPr>
          <w:trHeight w:val="300"/>
        </w:trPr>
        <w:tc>
          <w:tcPr>
            <w:tcW w:w="1313" w:type="dxa"/>
            <w:noWrap/>
            <w:hideMark/>
          </w:tcPr>
          <w:p w14:paraId="44A2FBBC" w14:textId="77777777" w:rsidR="001A6334" w:rsidRPr="001A6334" w:rsidRDefault="001A6334" w:rsidP="00657B0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bookmarkStart w:id="1" w:name="_Hlk134198865"/>
            <w:r w:rsidRPr="001A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3-Apr-23</w:t>
            </w:r>
          </w:p>
        </w:tc>
        <w:tc>
          <w:tcPr>
            <w:tcW w:w="2377" w:type="dxa"/>
            <w:noWrap/>
            <w:hideMark/>
          </w:tcPr>
          <w:p w14:paraId="3BA03D87" w14:textId="77777777" w:rsidR="001A6334" w:rsidRPr="001A6334" w:rsidRDefault="001A6334" w:rsidP="00657B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A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EASYWEBSITES-8GW6E</w:t>
            </w:r>
          </w:p>
        </w:tc>
        <w:tc>
          <w:tcPr>
            <w:tcW w:w="1170" w:type="dxa"/>
          </w:tcPr>
          <w:p w14:paraId="0D6542E8" w14:textId="77777777" w:rsidR="001A6334" w:rsidRPr="001A6334" w:rsidRDefault="001A6334" w:rsidP="00657B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A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27.60 </w:t>
            </w:r>
          </w:p>
        </w:tc>
        <w:tc>
          <w:tcPr>
            <w:tcW w:w="4162" w:type="dxa"/>
            <w:noWrap/>
          </w:tcPr>
          <w:p w14:paraId="00C4701D" w14:textId="77777777" w:rsidR="001A6334" w:rsidRPr="001A6334" w:rsidRDefault="001A6334" w:rsidP="001A633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A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Monthly website charge</w:t>
            </w:r>
          </w:p>
        </w:tc>
      </w:tr>
      <w:tr w:rsidR="001A6334" w:rsidRPr="006A0E1A" w14:paraId="33B4C7DB" w14:textId="77777777" w:rsidTr="001A6334">
        <w:trPr>
          <w:trHeight w:val="300"/>
        </w:trPr>
        <w:tc>
          <w:tcPr>
            <w:tcW w:w="1313" w:type="dxa"/>
            <w:noWrap/>
            <w:hideMark/>
          </w:tcPr>
          <w:p w14:paraId="27BEFE9A" w14:textId="77777777" w:rsidR="001A6334" w:rsidRPr="001A6334" w:rsidRDefault="001A6334" w:rsidP="00657B0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A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12-Apr-23</w:t>
            </w:r>
          </w:p>
        </w:tc>
        <w:tc>
          <w:tcPr>
            <w:tcW w:w="2377" w:type="dxa"/>
            <w:noWrap/>
            <w:hideMark/>
          </w:tcPr>
          <w:p w14:paraId="653A2B6E" w14:textId="77777777" w:rsidR="001A6334" w:rsidRPr="001A6334" w:rsidRDefault="001A6334" w:rsidP="00657B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A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Lostock Skips</w:t>
            </w:r>
          </w:p>
        </w:tc>
        <w:tc>
          <w:tcPr>
            <w:tcW w:w="1170" w:type="dxa"/>
          </w:tcPr>
          <w:p w14:paraId="03A0F61D" w14:textId="77777777" w:rsidR="001A6334" w:rsidRPr="001A6334" w:rsidRDefault="001A6334" w:rsidP="00657B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A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gramStart"/>
            <w:r w:rsidRPr="001A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  205.00</w:t>
            </w:r>
            <w:proofErr w:type="gramEnd"/>
            <w:r w:rsidRPr="001A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4162" w:type="dxa"/>
            <w:noWrap/>
          </w:tcPr>
          <w:p w14:paraId="510E7BEB" w14:textId="77777777" w:rsidR="001A6334" w:rsidRPr="001A6334" w:rsidRDefault="001A6334" w:rsidP="001A633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A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Skip for community garden</w:t>
            </w:r>
          </w:p>
        </w:tc>
      </w:tr>
      <w:tr w:rsidR="001A6334" w:rsidRPr="006A0E1A" w14:paraId="2C4C3775" w14:textId="77777777" w:rsidTr="001A6334">
        <w:trPr>
          <w:trHeight w:val="300"/>
        </w:trPr>
        <w:tc>
          <w:tcPr>
            <w:tcW w:w="1313" w:type="dxa"/>
            <w:noWrap/>
            <w:hideMark/>
          </w:tcPr>
          <w:p w14:paraId="3963DC19" w14:textId="77777777" w:rsidR="001A6334" w:rsidRPr="001A6334" w:rsidRDefault="001A6334" w:rsidP="00657B0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A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20-Apr-23</w:t>
            </w:r>
          </w:p>
        </w:tc>
        <w:tc>
          <w:tcPr>
            <w:tcW w:w="2377" w:type="dxa"/>
            <w:noWrap/>
            <w:hideMark/>
          </w:tcPr>
          <w:p w14:paraId="46FF861F" w14:textId="77777777" w:rsidR="001A6334" w:rsidRPr="001A6334" w:rsidRDefault="001A6334" w:rsidP="00657B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A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CLERK&amp;RFO</w:t>
            </w:r>
          </w:p>
        </w:tc>
        <w:tc>
          <w:tcPr>
            <w:tcW w:w="1170" w:type="dxa"/>
          </w:tcPr>
          <w:p w14:paraId="53C92156" w14:textId="77777777" w:rsidR="001A6334" w:rsidRPr="001A6334" w:rsidRDefault="001A6334" w:rsidP="00657B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A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5.40 </w:t>
            </w:r>
          </w:p>
        </w:tc>
        <w:tc>
          <w:tcPr>
            <w:tcW w:w="4162" w:type="dxa"/>
            <w:noWrap/>
          </w:tcPr>
          <w:p w14:paraId="6610C46B" w14:textId="77777777" w:rsidR="001A6334" w:rsidRPr="001A6334" w:rsidRDefault="001A6334" w:rsidP="001A633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A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March Mileage Expenses (Clerk)</w:t>
            </w:r>
          </w:p>
        </w:tc>
      </w:tr>
      <w:tr w:rsidR="001A6334" w:rsidRPr="006A0E1A" w14:paraId="0030F5EE" w14:textId="77777777" w:rsidTr="001A6334">
        <w:trPr>
          <w:trHeight w:val="300"/>
        </w:trPr>
        <w:tc>
          <w:tcPr>
            <w:tcW w:w="1313" w:type="dxa"/>
            <w:noWrap/>
            <w:hideMark/>
          </w:tcPr>
          <w:p w14:paraId="02F83D47" w14:textId="77777777" w:rsidR="001A6334" w:rsidRPr="001A6334" w:rsidRDefault="001A6334" w:rsidP="00657B0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A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20-Apr-23</w:t>
            </w:r>
          </w:p>
        </w:tc>
        <w:tc>
          <w:tcPr>
            <w:tcW w:w="2377" w:type="dxa"/>
            <w:noWrap/>
            <w:hideMark/>
          </w:tcPr>
          <w:p w14:paraId="085381FF" w14:textId="77777777" w:rsidR="001A6334" w:rsidRPr="001A6334" w:rsidRDefault="001A6334" w:rsidP="00657B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A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2324135 LHPC</w:t>
            </w:r>
          </w:p>
        </w:tc>
        <w:tc>
          <w:tcPr>
            <w:tcW w:w="1170" w:type="dxa"/>
          </w:tcPr>
          <w:p w14:paraId="06AEC5C5" w14:textId="77777777" w:rsidR="001A6334" w:rsidRPr="001A6334" w:rsidRDefault="001A6334" w:rsidP="00657B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A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gramStart"/>
            <w:r w:rsidRPr="001A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  416.93</w:t>
            </w:r>
            <w:proofErr w:type="gramEnd"/>
            <w:r w:rsidRPr="001A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4162" w:type="dxa"/>
            <w:noWrap/>
          </w:tcPr>
          <w:p w14:paraId="79E5CE86" w14:textId="77777777" w:rsidR="001A6334" w:rsidRPr="001A6334" w:rsidRDefault="001A6334" w:rsidP="001A633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A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LALC/NALC Annual Subscription</w:t>
            </w:r>
          </w:p>
        </w:tc>
      </w:tr>
      <w:tr w:rsidR="001A6334" w:rsidRPr="006A0E1A" w14:paraId="28E281DE" w14:textId="77777777" w:rsidTr="001A6334">
        <w:trPr>
          <w:trHeight w:val="300"/>
        </w:trPr>
        <w:tc>
          <w:tcPr>
            <w:tcW w:w="1313" w:type="dxa"/>
            <w:noWrap/>
            <w:hideMark/>
          </w:tcPr>
          <w:p w14:paraId="715752CC" w14:textId="77777777" w:rsidR="001A6334" w:rsidRPr="001A6334" w:rsidRDefault="001A6334" w:rsidP="00657B0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A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20-Apr-23</w:t>
            </w:r>
          </w:p>
        </w:tc>
        <w:tc>
          <w:tcPr>
            <w:tcW w:w="2377" w:type="dxa"/>
            <w:noWrap/>
            <w:hideMark/>
          </w:tcPr>
          <w:p w14:paraId="3E1043D0" w14:textId="77777777" w:rsidR="001A6334" w:rsidRPr="001A6334" w:rsidRDefault="001A6334" w:rsidP="00657B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A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120PN027909802312</w:t>
            </w:r>
          </w:p>
        </w:tc>
        <w:tc>
          <w:tcPr>
            <w:tcW w:w="1170" w:type="dxa"/>
          </w:tcPr>
          <w:p w14:paraId="1106536A" w14:textId="77777777" w:rsidR="001A6334" w:rsidRPr="001A6334" w:rsidRDefault="001A6334" w:rsidP="00657B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A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38.20 </w:t>
            </w:r>
          </w:p>
        </w:tc>
        <w:tc>
          <w:tcPr>
            <w:tcW w:w="4162" w:type="dxa"/>
            <w:noWrap/>
          </w:tcPr>
          <w:p w14:paraId="3ABABC9C" w14:textId="77777777" w:rsidR="001A6334" w:rsidRPr="001A6334" w:rsidRDefault="001A6334" w:rsidP="001A633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A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HMRC PAYE Tax (Clerk) re Feb Pay</w:t>
            </w:r>
          </w:p>
        </w:tc>
      </w:tr>
      <w:tr w:rsidR="001A6334" w:rsidRPr="006A0E1A" w14:paraId="39207C15" w14:textId="77777777" w:rsidTr="001A6334">
        <w:trPr>
          <w:trHeight w:val="300"/>
        </w:trPr>
        <w:tc>
          <w:tcPr>
            <w:tcW w:w="1313" w:type="dxa"/>
            <w:noWrap/>
            <w:hideMark/>
          </w:tcPr>
          <w:p w14:paraId="149CE948" w14:textId="77777777" w:rsidR="001A6334" w:rsidRPr="001A6334" w:rsidRDefault="001A6334" w:rsidP="00657B0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A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20-Apr-23</w:t>
            </w:r>
          </w:p>
        </w:tc>
        <w:tc>
          <w:tcPr>
            <w:tcW w:w="2377" w:type="dxa"/>
            <w:noWrap/>
            <w:hideMark/>
          </w:tcPr>
          <w:p w14:paraId="62AE3B82" w14:textId="77777777" w:rsidR="001A6334" w:rsidRPr="001A6334" w:rsidRDefault="001A6334" w:rsidP="00657B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A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CLERK&amp;RFO</w:t>
            </w:r>
          </w:p>
        </w:tc>
        <w:tc>
          <w:tcPr>
            <w:tcW w:w="1170" w:type="dxa"/>
          </w:tcPr>
          <w:p w14:paraId="512DC796" w14:textId="77777777" w:rsidR="001A6334" w:rsidRPr="001A6334" w:rsidRDefault="001A6334" w:rsidP="00657B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A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gramStart"/>
            <w:r w:rsidRPr="001A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  207.88</w:t>
            </w:r>
            <w:proofErr w:type="gramEnd"/>
            <w:r w:rsidRPr="001A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4162" w:type="dxa"/>
            <w:noWrap/>
          </w:tcPr>
          <w:p w14:paraId="644EABC4" w14:textId="77777777" w:rsidR="001A6334" w:rsidRPr="001A6334" w:rsidRDefault="001A6334" w:rsidP="001A633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A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March Net Pay (Clerk)</w:t>
            </w:r>
          </w:p>
        </w:tc>
      </w:tr>
      <w:bookmarkEnd w:id="1"/>
      <w:tr w:rsidR="001A6334" w:rsidRPr="006A0E1A" w14:paraId="2B934130" w14:textId="77777777" w:rsidTr="001A6334">
        <w:trPr>
          <w:trHeight w:val="300"/>
        </w:trPr>
        <w:tc>
          <w:tcPr>
            <w:tcW w:w="1313" w:type="dxa"/>
            <w:noWrap/>
            <w:hideMark/>
          </w:tcPr>
          <w:p w14:paraId="2E451177" w14:textId="77777777" w:rsidR="001A6334" w:rsidRPr="001A6334" w:rsidRDefault="001A6334" w:rsidP="00657B0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A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20-Apr-23</w:t>
            </w:r>
          </w:p>
        </w:tc>
        <w:tc>
          <w:tcPr>
            <w:tcW w:w="2377" w:type="dxa"/>
            <w:noWrap/>
            <w:hideMark/>
          </w:tcPr>
          <w:p w14:paraId="2ABBC1EC" w14:textId="77777777" w:rsidR="001A6334" w:rsidRPr="001A6334" w:rsidRDefault="001A6334" w:rsidP="00657B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A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120PN027909802311</w:t>
            </w:r>
          </w:p>
        </w:tc>
        <w:tc>
          <w:tcPr>
            <w:tcW w:w="1170" w:type="dxa"/>
          </w:tcPr>
          <w:p w14:paraId="000B3D5A" w14:textId="77777777" w:rsidR="001A6334" w:rsidRPr="001A6334" w:rsidRDefault="001A6334" w:rsidP="00657B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A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34.00 </w:t>
            </w:r>
          </w:p>
        </w:tc>
        <w:tc>
          <w:tcPr>
            <w:tcW w:w="4162" w:type="dxa"/>
            <w:noWrap/>
          </w:tcPr>
          <w:p w14:paraId="4A3D452A" w14:textId="77777777" w:rsidR="001A6334" w:rsidRPr="001A6334" w:rsidRDefault="001A6334" w:rsidP="001A633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A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HMRC PAYE Tax (Clerk) re Jan Pay</w:t>
            </w:r>
          </w:p>
        </w:tc>
      </w:tr>
      <w:tr w:rsidR="00456033" w:rsidRPr="00692AAF" w14:paraId="4C05A363" w14:textId="77777777" w:rsidTr="001A6334">
        <w:trPr>
          <w:trHeight w:val="300"/>
        </w:trPr>
        <w:tc>
          <w:tcPr>
            <w:tcW w:w="9022" w:type="dxa"/>
            <w:gridSpan w:val="4"/>
            <w:noWrap/>
          </w:tcPr>
          <w:p w14:paraId="1D0B0D30" w14:textId="38F0748F" w:rsidR="00456033" w:rsidRPr="00692AAF" w:rsidRDefault="00456033" w:rsidP="0045603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E4C5F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Instant Access a/c </w:t>
            </w:r>
            <w:r w:rsidR="001A6334">
              <w:rPr>
                <w:rFonts w:ascii="Arial" w:eastAsia="Times New Roman" w:hAnsi="Arial" w:cs="Arial"/>
                <w:b/>
                <w:bCs/>
                <w:lang w:eastAsia="en-GB"/>
              </w:rPr>
              <w:t>Apr</w:t>
            </w:r>
            <w:r w:rsidRPr="001E4C5F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2023</w:t>
            </w:r>
          </w:p>
        </w:tc>
      </w:tr>
      <w:tr w:rsidR="001A6334" w:rsidRPr="00692AAF" w14:paraId="359E5917" w14:textId="77777777" w:rsidTr="009E43B9">
        <w:trPr>
          <w:trHeight w:val="300"/>
        </w:trPr>
        <w:tc>
          <w:tcPr>
            <w:tcW w:w="9022" w:type="dxa"/>
            <w:gridSpan w:val="4"/>
            <w:noWrap/>
          </w:tcPr>
          <w:p w14:paraId="6E14F8EC" w14:textId="6EAD1235" w:rsidR="001A6334" w:rsidRPr="00692AAF" w:rsidRDefault="001A6334" w:rsidP="001A633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Nil Transactions</w:t>
            </w:r>
          </w:p>
        </w:tc>
      </w:tr>
    </w:tbl>
    <w:p w14:paraId="66BC33C0" w14:textId="2FC52272" w:rsidR="00EB3337" w:rsidRDefault="00FE06D0" w:rsidP="00FE06D0">
      <w:pPr>
        <w:pStyle w:val="ListParagraph"/>
        <w:ind w:left="270"/>
        <w:jc w:val="left"/>
        <w:rPr>
          <w:rFonts w:ascii="Arial" w:hAnsi="Arial" w:cs="Arial"/>
          <w:b/>
          <w:bCs/>
        </w:rPr>
      </w:pPr>
      <w:r w:rsidRPr="003C3FA7">
        <w:rPr>
          <w:rFonts w:ascii="Arial" w:hAnsi="Arial" w:cs="Arial"/>
          <w:b/>
          <w:bCs/>
        </w:rPr>
        <w:t xml:space="preserve">It was resolved </w:t>
      </w:r>
      <w:r w:rsidRPr="003C3FA7">
        <w:rPr>
          <w:rFonts w:ascii="Arial" w:hAnsi="Arial" w:cs="Arial"/>
        </w:rPr>
        <w:t>that the above payment</w:t>
      </w:r>
      <w:r w:rsidR="002512A8">
        <w:rPr>
          <w:rFonts w:ascii="Arial" w:hAnsi="Arial" w:cs="Arial"/>
        </w:rPr>
        <w:t>s</w:t>
      </w:r>
      <w:r w:rsidRPr="003C3FA7">
        <w:rPr>
          <w:rFonts w:ascii="Arial" w:hAnsi="Arial" w:cs="Arial"/>
        </w:rPr>
        <w:t xml:space="preserve"> be approved</w:t>
      </w:r>
      <w:r w:rsidR="00FD2DC0" w:rsidRPr="003C3FA7">
        <w:rPr>
          <w:rFonts w:ascii="Arial" w:hAnsi="Arial" w:cs="Arial"/>
        </w:rPr>
        <w:t>.</w:t>
      </w:r>
      <w:r w:rsidRPr="003C3FA7">
        <w:rPr>
          <w:rFonts w:ascii="Arial" w:hAnsi="Arial" w:cs="Arial"/>
        </w:rPr>
        <w:br/>
      </w:r>
    </w:p>
    <w:p w14:paraId="09A0F99A" w14:textId="04AB9E44" w:rsidR="00CA196E" w:rsidRPr="00CA196E" w:rsidRDefault="00CA196E" w:rsidP="00CA196E">
      <w:pPr>
        <w:pStyle w:val="ListParagraph"/>
        <w:numPr>
          <w:ilvl w:val="0"/>
          <w:numId w:val="1"/>
        </w:numPr>
        <w:ind w:left="270" w:hanging="720"/>
        <w:jc w:val="left"/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</w:pPr>
      <w:r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Payments for approval</w:t>
      </w:r>
    </w:p>
    <w:p w14:paraId="38C73F10" w14:textId="37BD9250" w:rsidR="00CA196E" w:rsidRPr="00CA196E" w:rsidRDefault="00CA196E" w:rsidP="00FE06D0">
      <w:pPr>
        <w:pStyle w:val="ListParagraph"/>
        <w:ind w:left="270"/>
        <w:jc w:val="left"/>
        <w:rPr>
          <w:rStyle w:val="normaltextrun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b/>
          <w:bCs/>
        </w:rPr>
        <w:t xml:space="preserve">It was resolved </w:t>
      </w:r>
      <w:r w:rsidRPr="00CA196E">
        <w:rPr>
          <w:rFonts w:ascii="Arial" w:hAnsi="Arial" w:cs="Arial"/>
        </w:rPr>
        <w:t xml:space="preserve">that the Clerk’s claim for </w:t>
      </w:r>
      <w:r w:rsidR="0005545E">
        <w:rPr>
          <w:rFonts w:ascii="Arial" w:hAnsi="Arial" w:cs="Arial"/>
        </w:rPr>
        <w:t>Apr</w:t>
      </w:r>
      <w:r w:rsidR="00FD4910">
        <w:rPr>
          <w:rFonts w:ascii="Arial" w:hAnsi="Arial" w:cs="Arial"/>
        </w:rPr>
        <w:t xml:space="preserve"> </w:t>
      </w:r>
      <w:r w:rsidRPr="00CA196E">
        <w:rPr>
          <w:rFonts w:ascii="Arial" w:hAnsi="Arial" w:cs="Arial"/>
        </w:rPr>
        <w:t xml:space="preserve">2023 </w:t>
      </w:r>
      <w:r w:rsidRPr="00FD4910">
        <w:rPr>
          <w:rFonts w:ascii="Arial" w:hAnsi="Arial" w:cs="Arial"/>
        </w:rPr>
        <w:t xml:space="preserve">of </w:t>
      </w:r>
      <w:r w:rsidR="0005545E">
        <w:rPr>
          <w:rFonts w:ascii="Arial" w:hAnsi="Arial" w:cs="Arial"/>
        </w:rPr>
        <w:t>18.94</w:t>
      </w:r>
      <w:r w:rsidRPr="00CA196E">
        <w:rPr>
          <w:rFonts w:ascii="Arial" w:hAnsi="Arial" w:cs="Arial"/>
        </w:rPr>
        <w:t xml:space="preserve"> hours </w:t>
      </w:r>
      <w:r w:rsidR="00FD4910">
        <w:rPr>
          <w:rFonts w:ascii="Arial" w:hAnsi="Arial" w:cs="Arial"/>
        </w:rPr>
        <w:t xml:space="preserve">and </w:t>
      </w:r>
      <w:r w:rsidR="0005545E">
        <w:rPr>
          <w:rFonts w:ascii="Arial" w:hAnsi="Arial" w:cs="Arial"/>
        </w:rPr>
        <w:t xml:space="preserve">expenses </w:t>
      </w:r>
      <w:r w:rsidR="00FD4910">
        <w:rPr>
          <w:rFonts w:ascii="Arial" w:hAnsi="Arial" w:cs="Arial"/>
        </w:rPr>
        <w:t xml:space="preserve">of </w:t>
      </w:r>
      <w:r w:rsidR="0005545E">
        <w:rPr>
          <w:rFonts w:ascii="Arial" w:hAnsi="Arial" w:cs="Arial"/>
        </w:rPr>
        <w:t>£4.10</w:t>
      </w:r>
      <w:r w:rsidR="00FD4910">
        <w:rPr>
          <w:rFonts w:ascii="Arial" w:hAnsi="Arial" w:cs="Arial"/>
        </w:rPr>
        <w:t xml:space="preserve"> </w:t>
      </w:r>
      <w:r w:rsidRPr="00CA196E">
        <w:rPr>
          <w:rFonts w:ascii="Arial" w:hAnsi="Arial" w:cs="Arial"/>
        </w:rPr>
        <w:t>be approved</w:t>
      </w:r>
      <w:r>
        <w:rPr>
          <w:rStyle w:val="normaltextrun"/>
          <w:b/>
          <w:bCs/>
          <w:color w:val="000000"/>
          <w:shd w:val="clear" w:color="auto" w:fill="FFFFFF"/>
        </w:rPr>
        <w:t>.</w:t>
      </w:r>
      <w:r w:rsidRPr="00CA196E">
        <w:rPr>
          <w:rStyle w:val="normaltextrun"/>
          <w:b/>
          <w:bCs/>
          <w:color w:val="000000"/>
          <w:shd w:val="clear" w:color="auto" w:fill="FFFFFF"/>
        </w:rPr>
        <w:br/>
      </w:r>
    </w:p>
    <w:p w14:paraId="7F63121B" w14:textId="38A4F103" w:rsidR="000C7447" w:rsidRPr="00894CA7" w:rsidRDefault="00201135" w:rsidP="00201135">
      <w:pPr>
        <w:pStyle w:val="ListParagraph"/>
        <w:numPr>
          <w:ilvl w:val="0"/>
          <w:numId w:val="1"/>
        </w:numPr>
        <w:ind w:left="270" w:hanging="720"/>
        <w:jc w:val="left"/>
        <w:rPr>
          <w:rStyle w:val="scxw190631808"/>
          <w:rFonts w:ascii="Arial" w:hAnsi="Arial" w:cs="Arial"/>
          <w:b/>
          <w:bCs/>
        </w:rPr>
      </w:pPr>
      <w:r w:rsidRPr="003C3FA7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Payments approved by email or pre-approved and retrospectively noted</w:t>
      </w:r>
      <w:r w:rsidR="0038205D">
        <w:rPr>
          <w:rStyle w:val="scxw190631808"/>
          <w:rFonts w:ascii="Arial" w:hAnsi="Arial" w:cs="Arial"/>
          <w:color w:val="000000"/>
          <w:shd w:val="clear" w:color="auto" w:fill="FFFFFF"/>
        </w:rPr>
        <w:t xml:space="preserve"> - None</w:t>
      </w:r>
    </w:p>
    <w:p w14:paraId="36687D18" w14:textId="5AFA24E1" w:rsidR="00201135" w:rsidRPr="003C3FA7" w:rsidRDefault="00201135" w:rsidP="2FE0FC52">
      <w:pPr>
        <w:ind w:left="-450"/>
        <w:jc w:val="left"/>
        <w:rPr>
          <w:rFonts w:ascii="Arial" w:hAnsi="Arial" w:cs="Arial"/>
          <w:b/>
          <w:bCs/>
        </w:rPr>
      </w:pPr>
    </w:p>
    <w:p w14:paraId="5DE65133" w14:textId="38D3C43B" w:rsidR="00201135" w:rsidRPr="00AC5F68" w:rsidRDefault="00201135" w:rsidP="00FF24A8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b/>
          <w:bCs/>
        </w:rPr>
      </w:pPr>
      <w:r w:rsidRPr="00AC5F68">
        <w:rPr>
          <w:rFonts w:ascii="Arial" w:hAnsi="Arial" w:cs="Arial"/>
          <w:b/>
          <w:bCs/>
        </w:rPr>
        <w:t>Financial Statement as at 3</w:t>
      </w:r>
      <w:r w:rsidR="00E87A8E" w:rsidRPr="00AC5F68">
        <w:rPr>
          <w:rFonts w:ascii="Arial" w:hAnsi="Arial" w:cs="Arial"/>
          <w:b/>
          <w:bCs/>
        </w:rPr>
        <w:t>0</w:t>
      </w:r>
      <w:r w:rsidR="00E87A8E" w:rsidRPr="00AC5F68">
        <w:rPr>
          <w:rFonts w:ascii="Arial" w:hAnsi="Arial" w:cs="Arial"/>
          <w:b/>
          <w:bCs/>
          <w:vertAlign w:val="superscript"/>
        </w:rPr>
        <w:t>th</w:t>
      </w:r>
      <w:r w:rsidR="00E87A8E" w:rsidRPr="00AC5F68">
        <w:rPr>
          <w:rFonts w:ascii="Arial" w:hAnsi="Arial" w:cs="Arial"/>
          <w:b/>
          <w:bCs/>
        </w:rPr>
        <w:t xml:space="preserve"> April </w:t>
      </w:r>
      <w:r w:rsidRPr="00AC5F68">
        <w:rPr>
          <w:rFonts w:ascii="Arial" w:hAnsi="Arial" w:cs="Arial"/>
          <w:b/>
          <w:bCs/>
        </w:rPr>
        <w:t>202</w:t>
      </w:r>
      <w:r w:rsidR="0083658D" w:rsidRPr="00AC5F68">
        <w:rPr>
          <w:rFonts w:ascii="Arial" w:hAnsi="Arial" w:cs="Arial"/>
          <w:b/>
          <w:bCs/>
        </w:rPr>
        <w:t>3</w:t>
      </w:r>
      <w:r w:rsidRPr="00AC5F68">
        <w:rPr>
          <w:rFonts w:ascii="Arial" w:hAnsi="Arial" w:cs="Arial"/>
          <w:b/>
          <w:bCs/>
        </w:rPr>
        <w:br/>
      </w:r>
      <w:r w:rsidR="00151073" w:rsidRPr="00AC5F68">
        <w:rPr>
          <w:rStyle w:val="normaltextrun"/>
          <w:rFonts w:ascii="Arial" w:hAnsi="Arial" w:cs="Arial"/>
          <w:color w:val="000000"/>
          <w:shd w:val="clear" w:color="auto" w:fill="FFFFFF"/>
        </w:rPr>
        <w:t>A detailed financial statement was presented to the Parish Council showing</w:t>
      </w:r>
      <w:r w:rsidR="00C77A38" w:rsidRPr="00AC5F68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the following balances as at </w:t>
      </w:r>
      <w:r w:rsidR="0038205D" w:rsidRPr="00AC5F68">
        <w:rPr>
          <w:rStyle w:val="normaltextrun"/>
          <w:rFonts w:ascii="Arial" w:hAnsi="Arial" w:cs="Arial"/>
          <w:color w:val="000000"/>
          <w:shd w:val="clear" w:color="auto" w:fill="FFFFFF"/>
        </w:rPr>
        <w:t>the 3</w:t>
      </w:r>
      <w:r w:rsidR="00E87A8E" w:rsidRPr="00AC5F68">
        <w:rPr>
          <w:rStyle w:val="normaltextrun"/>
          <w:rFonts w:ascii="Arial" w:hAnsi="Arial" w:cs="Arial"/>
          <w:color w:val="000000"/>
          <w:shd w:val="clear" w:color="auto" w:fill="FFFFFF"/>
        </w:rPr>
        <w:t>0</w:t>
      </w:r>
      <w:r w:rsidR="0038205D" w:rsidRPr="00AC5F68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E87A8E" w:rsidRPr="00AC5F68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April </w:t>
      </w:r>
      <w:r w:rsidR="00C77A38" w:rsidRPr="00AC5F68">
        <w:rPr>
          <w:rStyle w:val="normaltextrun"/>
          <w:rFonts w:ascii="Arial" w:hAnsi="Arial" w:cs="Arial"/>
          <w:color w:val="000000"/>
          <w:shd w:val="clear" w:color="auto" w:fill="FFFFFF"/>
        </w:rPr>
        <w:t>202</w:t>
      </w:r>
      <w:r w:rsidR="0083658D" w:rsidRPr="00AC5F68">
        <w:rPr>
          <w:rStyle w:val="normaltextrun"/>
          <w:rFonts w:ascii="Arial" w:hAnsi="Arial" w:cs="Arial"/>
          <w:color w:val="000000"/>
          <w:shd w:val="clear" w:color="auto" w:fill="FFFFFF"/>
        </w:rPr>
        <w:t>3</w:t>
      </w:r>
      <w:r w:rsidR="00151073" w:rsidRPr="00AC5F68">
        <w:rPr>
          <w:rStyle w:val="normaltextrun"/>
          <w:rFonts w:ascii="Arial" w:hAnsi="Arial" w:cs="Arial"/>
          <w:color w:val="000000"/>
          <w:shd w:val="clear" w:color="auto" w:fill="FFFFFF"/>
        </w:rPr>
        <w:t>:</w:t>
      </w:r>
      <w:r w:rsidR="00151073" w:rsidRPr="00AC5F68">
        <w:rPr>
          <w:rStyle w:val="scxw251589933"/>
          <w:rFonts w:ascii="Arial" w:hAnsi="Arial" w:cs="Arial"/>
          <w:color w:val="000000"/>
          <w:shd w:val="clear" w:color="auto" w:fill="FFFFFF"/>
        </w:rPr>
        <w:t> </w:t>
      </w:r>
      <w:r w:rsidR="00151073" w:rsidRPr="00AC5F68">
        <w:rPr>
          <w:rFonts w:ascii="Arial" w:hAnsi="Arial" w:cs="Arial"/>
          <w:color w:val="000000"/>
          <w:shd w:val="clear" w:color="auto" w:fill="FFFFFF"/>
        </w:rPr>
        <w:br/>
      </w:r>
      <w:r w:rsidR="00151073" w:rsidRPr="00AC5F68">
        <w:rPr>
          <w:rStyle w:val="tabchar"/>
          <w:rFonts w:ascii="Arial" w:hAnsi="Arial" w:cs="Arial"/>
          <w:color w:val="000000"/>
          <w:shd w:val="clear" w:color="auto" w:fill="FFFFFF"/>
        </w:rPr>
        <w:tab/>
      </w:r>
      <w:r w:rsidR="00151073" w:rsidRPr="00AC5F68">
        <w:rPr>
          <w:rStyle w:val="tabchar"/>
          <w:rFonts w:ascii="Arial" w:hAnsi="Arial" w:cs="Arial"/>
          <w:color w:val="000000"/>
          <w:shd w:val="clear" w:color="auto" w:fill="FFFFFF"/>
        </w:rPr>
        <w:tab/>
      </w:r>
      <w:r w:rsidR="00151073" w:rsidRPr="00AC5F68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current </w:t>
      </w:r>
      <w:r w:rsidR="000429CF" w:rsidRPr="00AC5F68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account </w:t>
      </w:r>
      <w:r w:rsidR="00151073" w:rsidRPr="00AC5F68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balance of </w:t>
      </w:r>
      <w:r w:rsidR="00151073" w:rsidRPr="00AC5F68">
        <w:rPr>
          <w:rStyle w:val="tabchar"/>
          <w:rFonts w:ascii="Arial" w:hAnsi="Arial" w:cs="Arial"/>
          <w:color w:val="000000"/>
          <w:shd w:val="clear" w:color="auto" w:fill="FFFFFF"/>
        </w:rPr>
        <w:tab/>
      </w:r>
      <w:r w:rsidR="00151073" w:rsidRPr="00AC5F68">
        <w:rPr>
          <w:rStyle w:val="normaltextrun"/>
          <w:rFonts w:ascii="Arial" w:hAnsi="Arial" w:cs="Arial"/>
          <w:color w:val="000000"/>
          <w:shd w:val="clear" w:color="auto" w:fill="FFFFFF"/>
        </w:rPr>
        <w:t>£</w:t>
      </w:r>
      <w:r w:rsidR="001C4CDC" w:rsidRPr="00AC5F68">
        <w:rPr>
          <w:rStyle w:val="normaltextrun"/>
          <w:rFonts w:ascii="Arial" w:hAnsi="Arial" w:cs="Arial"/>
          <w:color w:val="000000"/>
          <w:shd w:val="clear" w:color="auto" w:fill="FFFFFF"/>
        </w:rPr>
        <w:t>4</w:t>
      </w:r>
      <w:r w:rsidR="00E87A8E" w:rsidRPr="00AC5F68">
        <w:rPr>
          <w:rStyle w:val="normaltextrun"/>
          <w:rFonts w:ascii="Arial" w:hAnsi="Arial" w:cs="Arial"/>
          <w:color w:val="000000"/>
          <w:shd w:val="clear" w:color="auto" w:fill="FFFFFF"/>
        </w:rPr>
        <w:t>0,494.86</w:t>
      </w:r>
      <w:r w:rsidR="00151073" w:rsidRPr="00AC5F68">
        <w:rPr>
          <w:rFonts w:ascii="Arial" w:hAnsi="Arial" w:cs="Arial"/>
          <w:color w:val="000000"/>
          <w:shd w:val="clear" w:color="auto" w:fill="FFFFFF"/>
        </w:rPr>
        <w:br/>
      </w:r>
      <w:r w:rsidR="00151073" w:rsidRPr="00AC5F68">
        <w:rPr>
          <w:rStyle w:val="tabchar"/>
          <w:rFonts w:ascii="Arial" w:hAnsi="Arial" w:cs="Arial"/>
          <w:color w:val="000000"/>
          <w:shd w:val="clear" w:color="auto" w:fill="FFFFFF"/>
        </w:rPr>
        <w:tab/>
      </w:r>
      <w:r w:rsidR="00151073" w:rsidRPr="00AC5F68">
        <w:rPr>
          <w:rStyle w:val="tabchar"/>
          <w:rFonts w:ascii="Arial" w:hAnsi="Arial" w:cs="Arial"/>
          <w:color w:val="000000"/>
          <w:shd w:val="clear" w:color="auto" w:fill="FFFFFF"/>
        </w:rPr>
        <w:tab/>
      </w:r>
      <w:r w:rsidR="00151073" w:rsidRPr="00AC5F68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deposit account balance of </w:t>
      </w:r>
      <w:r w:rsidR="00151073" w:rsidRPr="00AC5F68">
        <w:rPr>
          <w:rStyle w:val="tabchar"/>
          <w:rFonts w:ascii="Arial" w:hAnsi="Arial" w:cs="Arial"/>
          <w:color w:val="000000"/>
          <w:shd w:val="clear" w:color="auto" w:fill="FFFFFF"/>
        </w:rPr>
        <w:tab/>
      </w:r>
      <w:r w:rsidR="00151073" w:rsidRPr="00AC5F68">
        <w:rPr>
          <w:rStyle w:val="normaltextrun"/>
          <w:rFonts w:ascii="Arial" w:hAnsi="Arial" w:cs="Arial"/>
          <w:color w:val="000000"/>
          <w:shd w:val="clear" w:color="auto" w:fill="FFFFFF"/>
        </w:rPr>
        <w:t>£18,</w:t>
      </w:r>
      <w:r w:rsidR="0038205D" w:rsidRPr="00AC5F68">
        <w:rPr>
          <w:rStyle w:val="normaltextrun"/>
          <w:rFonts w:ascii="Arial" w:hAnsi="Arial" w:cs="Arial"/>
          <w:color w:val="000000"/>
          <w:shd w:val="clear" w:color="auto" w:fill="FFFFFF"/>
        </w:rPr>
        <w:t>808.88</w:t>
      </w:r>
      <w:r w:rsidR="005E0B50" w:rsidRPr="00AC5F68">
        <w:rPr>
          <w:rStyle w:val="normaltextrun"/>
          <w:rFonts w:ascii="Arial" w:hAnsi="Arial" w:cs="Arial"/>
          <w:color w:val="000000"/>
          <w:shd w:val="clear" w:color="auto" w:fill="FFFFFF"/>
        </w:rPr>
        <w:br/>
      </w:r>
      <w:r w:rsidR="005E0B50" w:rsidRPr="00AC5F68">
        <w:rPr>
          <w:rStyle w:val="normaltextrun"/>
          <w:rFonts w:ascii="Arial" w:hAnsi="Arial" w:cs="Arial"/>
          <w:color w:val="000000"/>
          <w:shd w:val="clear" w:color="auto" w:fill="FFFFFF"/>
        </w:rPr>
        <w:br/>
      </w:r>
      <w:r w:rsidR="005E0B50" w:rsidRPr="00AC5F68">
        <w:rPr>
          <w:rStyle w:val="normaltextrun"/>
          <w:rFonts w:ascii="Arial" w:hAnsi="Arial" w:cs="Arial"/>
        </w:rPr>
        <w:t xml:space="preserve">Gross expenditure for the year </w:t>
      </w:r>
      <w:r w:rsidR="002B6E83" w:rsidRPr="00AC5F68">
        <w:rPr>
          <w:rStyle w:val="normaltextrun"/>
          <w:rFonts w:ascii="Arial" w:hAnsi="Arial" w:cs="Arial"/>
        </w:rPr>
        <w:t>is forecast to be in line with the agreed budget of £30,724.</w:t>
      </w:r>
      <w:r w:rsidR="005E0B50" w:rsidRPr="00AC5F68">
        <w:rPr>
          <w:rStyle w:val="normaltextrun"/>
          <w:rFonts w:ascii="Arial" w:hAnsi="Arial" w:cs="Arial"/>
        </w:rPr>
        <w:br/>
        <w:t xml:space="preserve">Gross Income for the </w:t>
      </w:r>
      <w:r w:rsidR="002B6E83" w:rsidRPr="00AC5F68">
        <w:rPr>
          <w:rStyle w:val="normaltextrun"/>
          <w:rFonts w:ascii="Arial" w:hAnsi="Arial" w:cs="Arial"/>
        </w:rPr>
        <w:t>is forecast to be in line with the agreed budget of £20,250.00.</w:t>
      </w:r>
      <w:r w:rsidR="005E0B50" w:rsidRPr="00AC5F68">
        <w:rPr>
          <w:rStyle w:val="normaltextrun"/>
          <w:rFonts w:ascii="Arial" w:hAnsi="Arial" w:cs="Arial"/>
        </w:rPr>
        <w:t xml:space="preserve"> </w:t>
      </w:r>
      <w:r w:rsidR="002B6E83" w:rsidRPr="00AC5F68">
        <w:rPr>
          <w:rStyle w:val="normaltextrun"/>
          <w:rFonts w:ascii="Arial" w:hAnsi="Arial" w:cs="Arial"/>
        </w:rPr>
        <w:br/>
      </w:r>
      <w:r w:rsidR="00811032" w:rsidRPr="00AC5F68">
        <w:rPr>
          <w:rStyle w:val="normaltextrun"/>
          <w:rFonts w:ascii="Arial" w:hAnsi="Arial" w:cs="Arial"/>
        </w:rPr>
        <w:br/>
        <w:t xml:space="preserve">Currently, there are no forecast variations from budget. </w:t>
      </w:r>
      <w:r w:rsidR="00811032" w:rsidRPr="00AC5F68">
        <w:rPr>
          <w:rStyle w:val="normaltextrun"/>
          <w:rFonts w:ascii="Arial" w:hAnsi="Arial" w:cs="Arial"/>
        </w:rPr>
        <w:br/>
      </w:r>
      <w:r w:rsidR="00811032" w:rsidRPr="00AC5F68">
        <w:rPr>
          <w:rStyle w:val="normaltextrun"/>
          <w:rFonts w:ascii="Arial" w:hAnsi="Arial" w:cs="Arial"/>
        </w:rPr>
        <w:br/>
        <w:t>The forecast net expenditure of £10,474 (£30,724 less £20,250) will result in a forecast closing balance of £48,829.74 as at 31 March 2024.</w:t>
      </w:r>
      <w:r w:rsidR="00AC5F68" w:rsidRPr="00AC5F68">
        <w:rPr>
          <w:rStyle w:val="normaltextrun"/>
          <w:rFonts w:ascii="Arial" w:hAnsi="Arial" w:cs="Arial"/>
        </w:rPr>
        <w:br/>
      </w:r>
      <w:r w:rsidR="005E0B50" w:rsidRPr="00AC5F68">
        <w:rPr>
          <w:rStyle w:val="normaltextrun"/>
          <w:rFonts w:ascii="Arial" w:hAnsi="Arial" w:cs="Arial"/>
        </w:rPr>
        <w:tab/>
      </w:r>
      <w:r w:rsidR="005E0B50" w:rsidRPr="00AC5F68">
        <w:rPr>
          <w:rStyle w:val="normaltextrun"/>
          <w:rFonts w:ascii="Arial" w:hAnsi="Arial" w:cs="Arial"/>
        </w:rPr>
        <w:br/>
      </w:r>
      <w:r w:rsidR="00151073" w:rsidRPr="00AC5F68">
        <w:rPr>
          <w:rFonts w:ascii="Arial" w:hAnsi="Arial" w:cs="Arial"/>
          <w:color w:val="000000"/>
          <w:shd w:val="clear" w:color="auto" w:fill="FFFFFF"/>
        </w:rPr>
        <w:br/>
      </w:r>
      <w:r w:rsidR="00BD494B" w:rsidRPr="00AC5F68">
        <w:rPr>
          <w:rFonts w:ascii="Arial" w:hAnsi="Arial" w:cs="Arial"/>
          <w:b/>
          <w:bCs/>
        </w:rPr>
        <w:t xml:space="preserve">It was resolved </w:t>
      </w:r>
      <w:r w:rsidR="00BD494B" w:rsidRPr="00AC5F68">
        <w:rPr>
          <w:rFonts w:ascii="Arial" w:hAnsi="Arial" w:cs="Arial"/>
        </w:rPr>
        <w:t xml:space="preserve">that the financial statement be </w:t>
      </w:r>
      <w:r w:rsidR="005E5FF7" w:rsidRPr="00AC5F68">
        <w:rPr>
          <w:rFonts w:ascii="Arial" w:hAnsi="Arial" w:cs="Arial"/>
        </w:rPr>
        <w:t>approved</w:t>
      </w:r>
      <w:r w:rsidR="00BD494B" w:rsidRPr="00AC5F68">
        <w:rPr>
          <w:rFonts w:ascii="Arial" w:hAnsi="Arial" w:cs="Arial"/>
        </w:rPr>
        <w:t>.</w:t>
      </w:r>
      <w:r w:rsidR="00BD494B" w:rsidRPr="00AC5F68">
        <w:rPr>
          <w:rFonts w:ascii="Arial" w:hAnsi="Arial" w:cs="Arial"/>
          <w:b/>
          <w:bCs/>
        </w:rPr>
        <w:br/>
      </w:r>
    </w:p>
    <w:p w14:paraId="52F9CFE9" w14:textId="1C172801" w:rsidR="007D0E64" w:rsidRDefault="00AC5F68" w:rsidP="00F80EE1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Annual Governance &amp; Accountability Return 2022/23</w:t>
      </w:r>
      <w:r w:rsidR="00EB4FD0"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 xml:space="preserve">The council reviewed and agreed section 1 of the Annual Governance Statement </w:t>
      </w:r>
      <w:r>
        <w:rPr>
          <w:rFonts w:ascii="Arial" w:hAnsi="Arial" w:cs="Arial"/>
        </w:rPr>
        <w:lastRenderedPageBreak/>
        <w:t xml:space="preserve">2022/23.  </w:t>
      </w:r>
      <w:r w:rsidRPr="00FF03A0">
        <w:rPr>
          <w:rFonts w:ascii="Arial" w:hAnsi="Arial" w:cs="Arial"/>
          <w:b/>
          <w:bCs/>
        </w:rPr>
        <w:t>It was resolved</w:t>
      </w:r>
      <w:r>
        <w:rPr>
          <w:rFonts w:ascii="Arial" w:hAnsi="Arial" w:cs="Arial"/>
        </w:rPr>
        <w:t xml:space="preserve"> that section 1 of the return, as presented by the Clerk, be agreed </w:t>
      </w:r>
      <w:r w:rsidR="00FF03A0">
        <w:rPr>
          <w:rFonts w:ascii="Arial" w:hAnsi="Arial" w:cs="Arial"/>
        </w:rPr>
        <w:t>and signed by the Chair &amp; Clerk.</w:t>
      </w:r>
      <w:r w:rsidR="00EB4FD0">
        <w:rPr>
          <w:rFonts w:ascii="Arial" w:hAnsi="Arial" w:cs="Arial"/>
        </w:rPr>
        <w:br/>
      </w:r>
    </w:p>
    <w:p w14:paraId="7D993D1E" w14:textId="67ACAA59" w:rsidR="007D0E64" w:rsidRPr="007D0E64" w:rsidRDefault="00FF03A0" w:rsidP="00F80EE1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Parish Council Insurance Renewal</w:t>
      </w:r>
      <w:r w:rsidR="007D0E64">
        <w:rPr>
          <w:rFonts w:ascii="Arial" w:hAnsi="Arial" w:cs="Arial"/>
          <w:b/>
          <w:bCs/>
        </w:rPr>
        <w:br/>
      </w:r>
      <w:r w:rsidR="002F5818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Parish Council insurance is due for renewal as from 1 June 2023.  The current insurer (Zurich) had quoted £424.67 for 2023/24, a 18.68% increase on 2022/23.  The Clerk reported that he had queried this, a new quote from Zurich had been received of £396.00, a 10.67% increase on 2022/23.  BHIB Council Insurance had quoted £777.36.  Further quotes are in the process of being obtained.  </w:t>
      </w:r>
      <w:r w:rsidRPr="00FF03A0">
        <w:rPr>
          <w:rFonts w:ascii="Arial" w:hAnsi="Arial" w:cs="Arial"/>
          <w:b/>
          <w:bCs/>
        </w:rPr>
        <w:t>It was resolved</w:t>
      </w:r>
      <w:r>
        <w:rPr>
          <w:rFonts w:ascii="Arial" w:hAnsi="Arial" w:cs="Arial"/>
        </w:rPr>
        <w:t xml:space="preserve"> that the Clerk be given delegated power to renew the insurance based on the best quote available and to report the outcome to the next meeting.</w:t>
      </w:r>
      <w:r>
        <w:rPr>
          <w:rFonts w:ascii="Arial" w:hAnsi="Arial" w:cs="Arial"/>
        </w:rPr>
        <w:br/>
      </w:r>
    </w:p>
    <w:p w14:paraId="410BFFB0" w14:textId="10A6318F" w:rsidR="00165C3E" w:rsidRPr="00165C3E" w:rsidRDefault="00E0309D" w:rsidP="00CF12C2">
      <w:pPr>
        <w:pStyle w:val="ListParagraph"/>
        <w:numPr>
          <w:ilvl w:val="0"/>
          <w:numId w:val="1"/>
        </w:numPr>
        <w:ind w:left="274" w:hanging="720"/>
        <w:jc w:val="left"/>
        <w:rPr>
          <w:rFonts w:ascii="Arial" w:eastAsia="Arial" w:hAnsi="Arial" w:cs="Arial"/>
          <w:b/>
          <w:bCs/>
        </w:rPr>
      </w:pPr>
      <w:r>
        <w:rPr>
          <w:rFonts w:ascii="Arial" w:hAnsi="Arial" w:cs="Arial"/>
          <w:b/>
          <w:bCs/>
        </w:rPr>
        <w:t>Community Garden Update</w:t>
      </w:r>
      <w:r w:rsidR="007D0E64">
        <w:rPr>
          <w:rFonts w:ascii="Arial" w:hAnsi="Arial" w:cs="Arial"/>
          <w:b/>
          <w:bCs/>
        </w:rPr>
        <w:br/>
      </w:r>
      <w:r w:rsidR="00010030">
        <w:rPr>
          <w:rFonts w:ascii="Arial" w:hAnsi="Arial" w:cs="Arial"/>
        </w:rPr>
        <w:t xml:space="preserve">Cllr </w:t>
      </w:r>
      <w:r w:rsidR="00A24E8B">
        <w:rPr>
          <w:rFonts w:ascii="Arial" w:hAnsi="Arial" w:cs="Arial"/>
        </w:rPr>
        <w:t xml:space="preserve">Dryden proposed that </w:t>
      </w:r>
      <w:r w:rsidR="00C61164">
        <w:rPr>
          <w:rFonts w:ascii="Arial" w:hAnsi="Arial" w:cs="Arial"/>
        </w:rPr>
        <w:t xml:space="preserve">up to </w:t>
      </w:r>
      <w:r w:rsidR="00A24E8B">
        <w:rPr>
          <w:rFonts w:ascii="Arial" w:hAnsi="Arial" w:cs="Arial"/>
        </w:rPr>
        <w:t xml:space="preserve">£1,000 be allocated for spend on plants for the community garden </w:t>
      </w:r>
      <w:r w:rsidR="005D6368">
        <w:rPr>
          <w:rFonts w:ascii="Arial" w:hAnsi="Arial" w:cs="Arial"/>
        </w:rPr>
        <w:t xml:space="preserve">and the purchase of </w:t>
      </w:r>
      <w:proofErr w:type="gramStart"/>
      <w:r w:rsidR="005D6368">
        <w:rPr>
          <w:rFonts w:ascii="Arial" w:hAnsi="Arial" w:cs="Arial"/>
        </w:rPr>
        <w:t>10 barrel</w:t>
      </w:r>
      <w:proofErr w:type="gramEnd"/>
      <w:r w:rsidR="005D6368">
        <w:rPr>
          <w:rFonts w:ascii="Arial" w:hAnsi="Arial" w:cs="Arial"/>
        </w:rPr>
        <w:t xml:space="preserve"> planters</w:t>
      </w:r>
      <w:r w:rsidR="00B731B3">
        <w:rPr>
          <w:rFonts w:ascii="Arial" w:hAnsi="Arial" w:cs="Arial"/>
        </w:rPr>
        <w:t xml:space="preserve">. </w:t>
      </w:r>
      <w:r w:rsidR="00907933">
        <w:rPr>
          <w:rFonts w:ascii="Arial" w:hAnsi="Arial" w:cs="Arial"/>
        </w:rPr>
        <w:t xml:space="preserve">This was seconded by </w:t>
      </w:r>
      <w:r w:rsidR="00463B8F">
        <w:rPr>
          <w:rFonts w:ascii="Arial" w:hAnsi="Arial" w:cs="Arial"/>
        </w:rPr>
        <w:t xml:space="preserve">Cllr Owen and agreed unanimously.  </w:t>
      </w:r>
      <w:r w:rsidR="00463B8F" w:rsidRPr="00463B8F">
        <w:rPr>
          <w:rFonts w:ascii="Arial" w:hAnsi="Arial" w:cs="Arial"/>
          <w:b/>
          <w:bCs/>
        </w:rPr>
        <w:t>It was resolved</w:t>
      </w:r>
      <w:r w:rsidR="00310B1C">
        <w:rPr>
          <w:rFonts w:ascii="Arial" w:hAnsi="Arial" w:cs="Arial"/>
          <w:b/>
          <w:bCs/>
        </w:rPr>
        <w:t xml:space="preserve">, </w:t>
      </w:r>
      <w:r w:rsidR="00310B1C">
        <w:rPr>
          <w:rFonts w:ascii="Arial" w:hAnsi="Arial" w:cs="Arial"/>
        </w:rPr>
        <w:t xml:space="preserve">therefore, </w:t>
      </w:r>
      <w:r w:rsidR="00463B8F">
        <w:rPr>
          <w:rFonts w:ascii="Arial" w:hAnsi="Arial" w:cs="Arial"/>
        </w:rPr>
        <w:t xml:space="preserve">that </w:t>
      </w:r>
      <w:r w:rsidR="00C61164">
        <w:rPr>
          <w:rFonts w:ascii="Arial" w:hAnsi="Arial" w:cs="Arial"/>
        </w:rPr>
        <w:t xml:space="preserve">up to </w:t>
      </w:r>
      <w:r w:rsidR="00310B1C">
        <w:rPr>
          <w:rFonts w:ascii="Arial" w:hAnsi="Arial" w:cs="Arial"/>
        </w:rPr>
        <w:t>£1,000 be allocated for the purchase of plants</w:t>
      </w:r>
      <w:r w:rsidR="00AC67B2">
        <w:rPr>
          <w:rFonts w:ascii="Arial" w:hAnsi="Arial" w:cs="Arial"/>
        </w:rPr>
        <w:t xml:space="preserve">.  Some of the planters are to be located </w:t>
      </w:r>
      <w:r w:rsidR="00182459">
        <w:rPr>
          <w:rFonts w:ascii="Arial" w:hAnsi="Arial" w:cs="Arial"/>
        </w:rPr>
        <w:t>where the old parish council notice board outside Spar</w:t>
      </w:r>
      <w:r w:rsidR="007516F1">
        <w:rPr>
          <w:rFonts w:ascii="Arial" w:hAnsi="Arial" w:cs="Arial"/>
        </w:rPr>
        <w:t xml:space="preserve"> was located subject to confirmation that Kevin Hunt (</w:t>
      </w:r>
      <w:r w:rsidR="00C61164">
        <w:rPr>
          <w:rFonts w:ascii="Arial" w:hAnsi="Arial" w:cs="Arial"/>
        </w:rPr>
        <w:t>Spar</w:t>
      </w:r>
      <w:r w:rsidR="007516F1">
        <w:rPr>
          <w:rFonts w:ascii="Arial" w:hAnsi="Arial" w:cs="Arial"/>
        </w:rPr>
        <w:t xml:space="preserve">) is in agreement with this and subject to satisfactory </w:t>
      </w:r>
      <w:r w:rsidR="004B1861">
        <w:rPr>
          <w:rFonts w:ascii="Arial" w:hAnsi="Arial" w:cs="Arial"/>
        </w:rPr>
        <w:t>confirmation as to who owns this strip of land.</w:t>
      </w:r>
      <w:r w:rsidR="00D26E13">
        <w:rPr>
          <w:rFonts w:ascii="Arial" w:hAnsi="Arial" w:cs="Arial"/>
        </w:rPr>
        <w:br/>
      </w:r>
    </w:p>
    <w:p w14:paraId="2EB1AFEA" w14:textId="74C61192" w:rsidR="00FA1D56" w:rsidRPr="003C3FA7" w:rsidRDefault="006B797D" w:rsidP="00CF12C2">
      <w:pPr>
        <w:pStyle w:val="ListParagraph"/>
        <w:numPr>
          <w:ilvl w:val="0"/>
          <w:numId w:val="1"/>
        </w:numPr>
        <w:ind w:left="274" w:hanging="720"/>
        <w:jc w:val="left"/>
        <w:rPr>
          <w:rFonts w:ascii="Arial" w:eastAsia="Arial" w:hAnsi="Arial" w:cs="Arial"/>
          <w:b/>
          <w:bCs/>
        </w:rPr>
      </w:pPr>
      <w:r w:rsidRPr="006B797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Request for funding re Mill Pond at Old Mill Court</w:t>
      </w:r>
      <w:r w:rsidR="00165C3E" w:rsidRPr="00165C3E"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A re</w:t>
      </w:r>
      <w:r w:rsidR="00207CCE">
        <w:rPr>
          <w:rFonts w:ascii="Arial" w:hAnsi="Arial" w:cs="Arial"/>
        </w:rPr>
        <w:t xml:space="preserve">quest </w:t>
      </w:r>
      <w:r w:rsidR="00B62704">
        <w:rPr>
          <w:rFonts w:ascii="Arial" w:hAnsi="Arial" w:cs="Arial"/>
        </w:rPr>
        <w:t xml:space="preserve">for funding </w:t>
      </w:r>
      <w:r w:rsidR="00207CCE">
        <w:rPr>
          <w:rFonts w:ascii="Arial" w:hAnsi="Arial" w:cs="Arial"/>
        </w:rPr>
        <w:t xml:space="preserve">has been received </w:t>
      </w:r>
      <w:r w:rsidR="00585382">
        <w:rPr>
          <w:rFonts w:ascii="Arial" w:hAnsi="Arial" w:cs="Arial"/>
        </w:rPr>
        <w:t>from Antonietta Broadhurst</w:t>
      </w:r>
      <w:r w:rsidR="00CE7230">
        <w:rPr>
          <w:rFonts w:ascii="Arial" w:hAnsi="Arial" w:cs="Arial"/>
        </w:rPr>
        <w:t xml:space="preserve">, resident of Old Mill Court, to help </w:t>
      </w:r>
      <w:r w:rsidR="00B62704">
        <w:rPr>
          <w:rFonts w:ascii="Arial" w:hAnsi="Arial" w:cs="Arial"/>
        </w:rPr>
        <w:t xml:space="preserve">restore the pond and fountain which is </w:t>
      </w:r>
      <w:r w:rsidR="00DF095F">
        <w:rPr>
          <w:rFonts w:ascii="Arial" w:hAnsi="Arial" w:cs="Arial"/>
        </w:rPr>
        <w:t xml:space="preserve">a </w:t>
      </w:r>
      <w:r w:rsidR="00EC7291">
        <w:rPr>
          <w:rFonts w:ascii="Arial" w:hAnsi="Arial" w:cs="Arial"/>
        </w:rPr>
        <w:t>remnant</w:t>
      </w:r>
      <w:r w:rsidR="00B62704">
        <w:rPr>
          <w:rFonts w:ascii="Arial" w:hAnsi="Arial" w:cs="Arial"/>
        </w:rPr>
        <w:t xml:space="preserve"> of the factory that once stood on </w:t>
      </w:r>
      <w:r w:rsidR="00EC7291">
        <w:rPr>
          <w:rFonts w:ascii="Arial" w:hAnsi="Arial" w:cs="Arial"/>
        </w:rPr>
        <w:t xml:space="preserve">the location of Old Mill Court. </w:t>
      </w:r>
      <w:r w:rsidR="000F0356">
        <w:rPr>
          <w:rFonts w:ascii="Arial" w:hAnsi="Arial" w:cs="Arial"/>
        </w:rPr>
        <w:t>Cllr Dryden reported that New Progress Housing (Owners of Old Mill Court)</w:t>
      </w:r>
      <w:r w:rsidR="00B00044">
        <w:rPr>
          <w:rFonts w:ascii="Arial" w:hAnsi="Arial" w:cs="Arial"/>
        </w:rPr>
        <w:t xml:space="preserve"> </w:t>
      </w:r>
      <w:r w:rsidR="00DF095F">
        <w:rPr>
          <w:rFonts w:ascii="Arial" w:hAnsi="Arial" w:cs="Arial"/>
        </w:rPr>
        <w:t>have agreed to</w:t>
      </w:r>
      <w:r w:rsidR="00B00044">
        <w:rPr>
          <w:rFonts w:ascii="Arial" w:hAnsi="Arial" w:cs="Arial"/>
        </w:rPr>
        <w:t xml:space="preserve"> liaise with the parish council on this matter.  It was agreed no decision</w:t>
      </w:r>
      <w:r w:rsidR="000778E7">
        <w:rPr>
          <w:rFonts w:ascii="Arial" w:hAnsi="Arial" w:cs="Arial"/>
        </w:rPr>
        <w:t>,</w:t>
      </w:r>
      <w:r w:rsidR="00B00044">
        <w:rPr>
          <w:rFonts w:ascii="Arial" w:hAnsi="Arial" w:cs="Arial"/>
        </w:rPr>
        <w:t xml:space="preserve"> as yet</w:t>
      </w:r>
      <w:r w:rsidR="000778E7">
        <w:rPr>
          <w:rFonts w:ascii="Arial" w:hAnsi="Arial" w:cs="Arial"/>
        </w:rPr>
        <w:t>,</w:t>
      </w:r>
      <w:r w:rsidR="00B00044">
        <w:rPr>
          <w:rFonts w:ascii="Arial" w:hAnsi="Arial" w:cs="Arial"/>
        </w:rPr>
        <w:t xml:space="preserve"> would be made </w:t>
      </w:r>
      <w:r w:rsidR="002F546D">
        <w:rPr>
          <w:rFonts w:ascii="Arial" w:hAnsi="Arial" w:cs="Arial"/>
        </w:rPr>
        <w:t xml:space="preserve">on providing any funding until </w:t>
      </w:r>
      <w:r w:rsidR="00CB27B3">
        <w:rPr>
          <w:rFonts w:ascii="Arial" w:hAnsi="Arial" w:cs="Arial"/>
        </w:rPr>
        <w:t xml:space="preserve">further discussion had taken place between the parish council and New Progress </w:t>
      </w:r>
      <w:r w:rsidR="000778E7">
        <w:rPr>
          <w:rFonts w:ascii="Arial" w:hAnsi="Arial" w:cs="Arial"/>
        </w:rPr>
        <w:t xml:space="preserve">Housing. </w:t>
      </w:r>
      <w:r w:rsidR="00F36916">
        <w:rPr>
          <w:rFonts w:ascii="Arial" w:hAnsi="Arial" w:cs="Arial"/>
        </w:rPr>
        <w:br/>
      </w:r>
    </w:p>
    <w:p w14:paraId="00E8615F" w14:textId="7713AEF2" w:rsidR="00F22B32" w:rsidRPr="003C3FA7" w:rsidRDefault="00F22B32" w:rsidP="00CF12C2">
      <w:pPr>
        <w:pStyle w:val="ListParagraph"/>
        <w:numPr>
          <w:ilvl w:val="0"/>
          <w:numId w:val="1"/>
        </w:numPr>
        <w:ind w:left="274" w:hanging="720"/>
        <w:jc w:val="left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Future Projects</w:t>
      </w:r>
    </w:p>
    <w:p w14:paraId="0ABFA82C" w14:textId="77777777" w:rsidR="007C1A96" w:rsidRPr="007C1A96" w:rsidRDefault="00933B63" w:rsidP="00B9774E">
      <w:pPr>
        <w:pStyle w:val="ListParagraph"/>
        <w:numPr>
          <w:ilvl w:val="1"/>
          <w:numId w:val="1"/>
        </w:numPr>
        <w:jc w:val="left"/>
        <w:rPr>
          <w:rFonts w:ascii="Arial" w:eastAsia="Arial" w:hAnsi="Arial" w:cs="Arial"/>
          <w:i/>
          <w:iCs/>
        </w:rPr>
      </w:pPr>
      <w:r w:rsidRPr="007C1A96">
        <w:rPr>
          <w:rFonts w:ascii="Arial" w:eastAsia="Arial" w:hAnsi="Arial" w:cs="Arial"/>
          <w:i/>
          <w:iCs/>
        </w:rPr>
        <w:t>Community Garden</w:t>
      </w:r>
      <w:r w:rsidR="005225FB" w:rsidRPr="007C1A96">
        <w:rPr>
          <w:rFonts w:ascii="Arial" w:eastAsia="Arial" w:hAnsi="Arial" w:cs="Arial"/>
          <w:i/>
          <w:iCs/>
        </w:rPr>
        <w:t xml:space="preserve">: </w:t>
      </w:r>
      <w:r w:rsidR="005225FB" w:rsidRPr="007C1A96">
        <w:rPr>
          <w:rFonts w:ascii="Arial" w:eastAsia="Arial" w:hAnsi="Arial" w:cs="Arial"/>
        </w:rPr>
        <w:t>section 13 refers</w:t>
      </w:r>
    </w:p>
    <w:p w14:paraId="761AFDC0" w14:textId="411982E7" w:rsidR="00145420" w:rsidRPr="007C1A96" w:rsidRDefault="00145420" w:rsidP="00B9774E">
      <w:pPr>
        <w:pStyle w:val="ListParagraph"/>
        <w:numPr>
          <w:ilvl w:val="1"/>
          <w:numId w:val="1"/>
        </w:numPr>
        <w:jc w:val="left"/>
        <w:rPr>
          <w:rFonts w:ascii="Arial" w:eastAsia="Arial" w:hAnsi="Arial" w:cs="Arial"/>
          <w:i/>
          <w:iCs/>
        </w:rPr>
      </w:pPr>
      <w:r w:rsidRPr="007C1A96">
        <w:rPr>
          <w:rFonts w:ascii="Arial" w:eastAsia="Arial" w:hAnsi="Arial" w:cs="Arial"/>
          <w:i/>
          <w:iCs/>
        </w:rPr>
        <w:t xml:space="preserve">CIL monies: </w:t>
      </w:r>
      <w:r w:rsidR="00F22B32" w:rsidRPr="007C1A96">
        <w:rPr>
          <w:rFonts w:ascii="Arial" w:eastAsia="Arial" w:hAnsi="Arial" w:cs="Arial"/>
        </w:rPr>
        <w:t>n</w:t>
      </w:r>
      <w:r w:rsidRPr="007C1A96">
        <w:rPr>
          <w:rFonts w:ascii="Arial" w:eastAsia="Arial" w:hAnsi="Arial" w:cs="Arial"/>
        </w:rPr>
        <w:t>o update</w:t>
      </w:r>
    </w:p>
    <w:p w14:paraId="39F0B6A8" w14:textId="1AE441FE" w:rsidR="006276FE" w:rsidRPr="006276FE" w:rsidRDefault="006276FE" w:rsidP="00B42A29">
      <w:pPr>
        <w:pStyle w:val="ListParagraph"/>
        <w:numPr>
          <w:ilvl w:val="1"/>
          <w:numId w:val="1"/>
        </w:numPr>
        <w:jc w:val="left"/>
        <w:rPr>
          <w:rFonts w:ascii="Arial" w:eastAsia="Arial" w:hAnsi="Arial" w:cs="Arial"/>
          <w:i/>
          <w:iCs/>
        </w:rPr>
      </w:pPr>
      <w:r w:rsidRPr="006276FE">
        <w:rPr>
          <w:rFonts w:ascii="Arial" w:eastAsia="Arial" w:hAnsi="Arial" w:cs="Arial"/>
          <w:i/>
          <w:iCs/>
        </w:rPr>
        <w:t xml:space="preserve">Children’s </w:t>
      </w:r>
      <w:r>
        <w:rPr>
          <w:rFonts w:ascii="Arial" w:eastAsia="Arial" w:hAnsi="Arial" w:cs="Arial"/>
          <w:i/>
          <w:iCs/>
        </w:rPr>
        <w:t xml:space="preserve">Summer </w:t>
      </w:r>
      <w:r w:rsidR="008B0D59">
        <w:rPr>
          <w:rFonts w:ascii="Arial" w:eastAsia="Arial" w:hAnsi="Arial" w:cs="Arial"/>
          <w:i/>
          <w:iCs/>
        </w:rPr>
        <w:t>Activities</w:t>
      </w:r>
      <w:r w:rsidR="00EC31ED">
        <w:rPr>
          <w:rFonts w:ascii="Arial" w:eastAsia="Arial" w:hAnsi="Arial" w:cs="Arial"/>
          <w:i/>
          <w:iCs/>
        </w:rPr>
        <w:t>:</w:t>
      </w:r>
      <w:r w:rsidR="005C0D62">
        <w:rPr>
          <w:rFonts w:ascii="Arial" w:eastAsia="Arial" w:hAnsi="Arial" w:cs="Arial"/>
        </w:rPr>
        <w:t xml:space="preserve"> It was agreed that </w:t>
      </w:r>
      <w:r w:rsidR="00077471">
        <w:rPr>
          <w:rFonts w:ascii="Arial" w:eastAsia="Arial" w:hAnsi="Arial" w:cs="Arial"/>
        </w:rPr>
        <w:t xml:space="preserve">quotes would be </w:t>
      </w:r>
      <w:r w:rsidR="0061036F">
        <w:rPr>
          <w:rFonts w:ascii="Arial" w:eastAsia="Arial" w:hAnsi="Arial" w:cs="Arial"/>
        </w:rPr>
        <w:t>sought</w:t>
      </w:r>
      <w:r w:rsidR="00077471">
        <w:rPr>
          <w:rFonts w:ascii="Arial" w:eastAsia="Arial" w:hAnsi="Arial" w:cs="Arial"/>
        </w:rPr>
        <w:t xml:space="preserve"> for the climbing wall and bouncy</w:t>
      </w:r>
      <w:r w:rsidR="0061036F">
        <w:rPr>
          <w:rFonts w:ascii="Arial" w:eastAsia="Arial" w:hAnsi="Arial" w:cs="Arial"/>
        </w:rPr>
        <w:t xml:space="preserve"> castle</w:t>
      </w:r>
      <w:r w:rsidR="00A330EA">
        <w:rPr>
          <w:rFonts w:ascii="Arial" w:eastAsia="Arial" w:hAnsi="Arial" w:cs="Arial"/>
        </w:rPr>
        <w:t>.</w:t>
      </w:r>
      <w:r w:rsidR="0061036F">
        <w:rPr>
          <w:rFonts w:ascii="Arial" w:eastAsia="Arial" w:hAnsi="Arial" w:cs="Arial"/>
        </w:rPr>
        <w:t xml:space="preserve">  A further suggestion to be explored was the poss</w:t>
      </w:r>
      <w:r w:rsidR="00AC1348">
        <w:rPr>
          <w:rFonts w:ascii="Arial" w:eastAsia="Arial" w:hAnsi="Arial" w:cs="Arial"/>
        </w:rPr>
        <w:t xml:space="preserve">ibility of increasing the range of play equipment and incorporating </w:t>
      </w:r>
      <w:r w:rsidR="0099372A">
        <w:rPr>
          <w:rFonts w:ascii="Arial" w:eastAsia="Arial" w:hAnsi="Arial" w:cs="Arial"/>
        </w:rPr>
        <w:t>the event</w:t>
      </w:r>
      <w:r w:rsidR="00086D54">
        <w:rPr>
          <w:rFonts w:ascii="Arial" w:eastAsia="Arial" w:hAnsi="Arial" w:cs="Arial"/>
        </w:rPr>
        <w:t>,</w:t>
      </w:r>
      <w:r w:rsidR="0099372A">
        <w:rPr>
          <w:rFonts w:ascii="Arial" w:eastAsia="Arial" w:hAnsi="Arial" w:cs="Arial"/>
        </w:rPr>
        <w:t xml:space="preserve"> </w:t>
      </w:r>
      <w:r w:rsidR="00AC1348">
        <w:rPr>
          <w:rFonts w:ascii="Arial" w:eastAsia="Arial" w:hAnsi="Arial" w:cs="Arial"/>
        </w:rPr>
        <w:t xml:space="preserve">with </w:t>
      </w:r>
      <w:r w:rsidR="0099372A">
        <w:rPr>
          <w:rFonts w:ascii="Arial" w:eastAsia="Arial" w:hAnsi="Arial" w:cs="Arial"/>
        </w:rPr>
        <w:t xml:space="preserve">for example </w:t>
      </w:r>
      <w:r w:rsidR="00086D54">
        <w:rPr>
          <w:rFonts w:ascii="Arial" w:eastAsia="Arial" w:hAnsi="Arial" w:cs="Arial"/>
        </w:rPr>
        <w:t xml:space="preserve">a couple of </w:t>
      </w:r>
      <w:r w:rsidR="0099372A">
        <w:rPr>
          <w:rFonts w:ascii="Arial" w:eastAsia="Arial" w:hAnsi="Arial" w:cs="Arial"/>
        </w:rPr>
        <w:t>“picnic day</w:t>
      </w:r>
      <w:r w:rsidR="00086D54">
        <w:rPr>
          <w:rFonts w:ascii="Arial" w:eastAsia="Arial" w:hAnsi="Arial" w:cs="Arial"/>
        </w:rPr>
        <w:t xml:space="preserve">s”, rather than just </w:t>
      </w:r>
      <w:r w:rsidR="00AB57F6">
        <w:rPr>
          <w:rFonts w:ascii="Arial" w:eastAsia="Arial" w:hAnsi="Arial" w:cs="Arial"/>
        </w:rPr>
        <w:t>having two items of play equipment over say six days.</w:t>
      </w:r>
    </w:p>
    <w:p w14:paraId="299978D3" w14:textId="609C0D8C" w:rsidR="00145420" w:rsidRPr="009552EE" w:rsidRDefault="00145420" w:rsidP="004F570A">
      <w:pPr>
        <w:pStyle w:val="ListParagraph"/>
        <w:numPr>
          <w:ilvl w:val="1"/>
          <w:numId w:val="1"/>
        </w:numPr>
        <w:jc w:val="left"/>
        <w:rPr>
          <w:rFonts w:ascii="Arial" w:eastAsia="Arial" w:hAnsi="Arial" w:cs="Arial"/>
        </w:rPr>
      </w:pPr>
      <w:r w:rsidRPr="003C3FA7">
        <w:rPr>
          <w:rFonts w:ascii="Arial" w:eastAsia="Arial" w:hAnsi="Arial" w:cs="Arial"/>
          <w:i/>
          <w:iCs/>
        </w:rPr>
        <w:t xml:space="preserve">Feature to Entrance to </w:t>
      </w:r>
      <w:r w:rsidR="00625C48">
        <w:rPr>
          <w:rFonts w:ascii="Arial" w:eastAsia="Arial" w:hAnsi="Arial" w:cs="Arial"/>
          <w:i/>
          <w:iCs/>
        </w:rPr>
        <w:t xml:space="preserve">Dob Lane </w:t>
      </w:r>
      <w:r w:rsidRPr="003C3FA7">
        <w:rPr>
          <w:rFonts w:ascii="Arial" w:eastAsia="Arial" w:hAnsi="Arial" w:cs="Arial"/>
          <w:i/>
          <w:iCs/>
        </w:rPr>
        <w:t>Park:</w:t>
      </w:r>
      <w:r w:rsidR="00F4125F">
        <w:rPr>
          <w:rFonts w:ascii="Arial" w:eastAsia="Arial" w:hAnsi="Arial" w:cs="Arial"/>
        </w:rPr>
        <w:t xml:space="preserve"> Little Hoole Primary School </w:t>
      </w:r>
      <w:r w:rsidR="00683AEA">
        <w:rPr>
          <w:rFonts w:ascii="Arial" w:eastAsia="Arial" w:hAnsi="Arial" w:cs="Arial"/>
        </w:rPr>
        <w:t>has indicated its willingness to involve pupils</w:t>
      </w:r>
      <w:r w:rsidR="00475EFD">
        <w:rPr>
          <w:rFonts w:ascii="Arial" w:eastAsia="Arial" w:hAnsi="Arial" w:cs="Arial"/>
        </w:rPr>
        <w:t xml:space="preserve"> </w:t>
      </w:r>
      <w:r w:rsidR="00683AEA">
        <w:rPr>
          <w:rFonts w:ascii="Arial" w:eastAsia="Arial" w:hAnsi="Arial" w:cs="Arial"/>
        </w:rPr>
        <w:t xml:space="preserve">in the design of the </w:t>
      </w:r>
      <w:r w:rsidR="00475EFD">
        <w:rPr>
          <w:rFonts w:ascii="Arial" w:eastAsia="Arial" w:hAnsi="Arial" w:cs="Arial"/>
        </w:rPr>
        <w:t>feature. The use of engaging the artist</w:t>
      </w:r>
      <w:r w:rsidR="00142096">
        <w:rPr>
          <w:rFonts w:ascii="Arial" w:eastAsia="Arial" w:hAnsi="Arial" w:cs="Arial"/>
        </w:rPr>
        <w:t>,</w:t>
      </w:r>
      <w:r w:rsidR="00475EFD">
        <w:rPr>
          <w:rFonts w:ascii="Arial" w:eastAsia="Arial" w:hAnsi="Arial" w:cs="Arial"/>
        </w:rPr>
        <w:t xml:space="preserve"> </w:t>
      </w:r>
      <w:r w:rsidR="00142096">
        <w:rPr>
          <w:rFonts w:ascii="Arial" w:eastAsia="Arial" w:hAnsi="Arial" w:cs="Arial"/>
        </w:rPr>
        <w:t xml:space="preserve">as </w:t>
      </w:r>
      <w:r w:rsidR="00475EFD">
        <w:rPr>
          <w:rFonts w:ascii="Arial" w:eastAsia="Arial" w:hAnsi="Arial" w:cs="Arial"/>
        </w:rPr>
        <w:t xml:space="preserve">used by </w:t>
      </w:r>
      <w:r w:rsidR="00142096">
        <w:rPr>
          <w:rFonts w:ascii="Arial" w:eastAsia="Arial" w:hAnsi="Arial" w:cs="Arial"/>
        </w:rPr>
        <w:t xml:space="preserve">SRBC, to work with the pupils’ design was </w:t>
      </w:r>
      <w:r w:rsidR="00ED08EF">
        <w:rPr>
          <w:rFonts w:ascii="Arial" w:eastAsia="Arial" w:hAnsi="Arial" w:cs="Arial"/>
        </w:rPr>
        <w:t>discussed</w:t>
      </w:r>
      <w:r w:rsidR="00142096">
        <w:rPr>
          <w:rFonts w:ascii="Arial" w:eastAsia="Arial" w:hAnsi="Arial" w:cs="Arial"/>
        </w:rPr>
        <w:t xml:space="preserve"> </w:t>
      </w:r>
    </w:p>
    <w:p w14:paraId="44A29FA4" w14:textId="700C5074" w:rsidR="00625C48" w:rsidRPr="00625C48" w:rsidRDefault="00FD2DC0" w:rsidP="00AE2ED9">
      <w:pPr>
        <w:pStyle w:val="ListParagraph"/>
        <w:numPr>
          <w:ilvl w:val="1"/>
          <w:numId w:val="1"/>
        </w:numPr>
        <w:jc w:val="left"/>
        <w:rPr>
          <w:rFonts w:ascii="Arial" w:eastAsia="Arial" w:hAnsi="Arial" w:cs="Arial"/>
          <w:i/>
          <w:iCs/>
        </w:rPr>
      </w:pPr>
      <w:r w:rsidRPr="00625C48">
        <w:rPr>
          <w:rFonts w:ascii="Arial" w:eastAsia="Arial" w:hAnsi="Arial" w:cs="Arial"/>
          <w:i/>
          <w:iCs/>
        </w:rPr>
        <w:t>Refresh/Refurbishment of Bridge</w:t>
      </w:r>
      <w:r w:rsidR="00F17E20">
        <w:rPr>
          <w:rFonts w:ascii="Arial" w:eastAsia="Arial" w:hAnsi="Arial" w:cs="Arial"/>
          <w:i/>
          <w:iCs/>
        </w:rPr>
        <w:t xml:space="preserve">: </w:t>
      </w:r>
      <w:r w:rsidR="00F17E20" w:rsidRPr="00C4729E">
        <w:rPr>
          <w:rFonts w:ascii="Arial" w:eastAsia="Arial" w:hAnsi="Arial" w:cs="Arial"/>
        </w:rPr>
        <w:t>No update</w:t>
      </w:r>
      <w:r w:rsidR="00297EC2" w:rsidRPr="00C4729E">
        <w:rPr>
          <w:rFonts w:ascii="Arial" w:eastAsia="Arial" w:hAnsi="Arial" w:cs="Arial"/>
        </w:rPr>
        <w:t>.</w:t>
      </w:r>
    </w:p>
    <w:p w14:paraId="7019941B" w14:textId="3063512F" w:rsidR="00625C48" w:rsidRPr="00625C48" w:rsidRDefault="00625C48" w:rsidP="00AE2ED9">
      <w:pPr>
        <w:pStyle w:val="ListParagraph"/>
        <w:numPr>
          <w:ilvl w:val="1"/>
          <w:numId w:val="1"/>
        </w:numPr>
        <w:jc w:val="left"/>
        <w:rPr>
          <w:rFonts w:ascii="Arial" w:eastAsia="Arial" w:hAnsi="Arial" w:cs="Arial"/>
          <w:i/>
          <w:iCs/>
        </w:rPr>
      </w:pPr>
      <w:r>
        <w:rPr>
          <w:rFonts w:ascii="Arial" w:eastAsia="Arial" w:hAnsi="Arial" w:cs="Arial"/>
          <w:i/>
          <w:iCs/>
        </w:rPr>
        <w:t>Wild Flowers</w:t>
      </w:r>
      <w:r w:rsidR="007034D6">
        <w:rPr>
          <w:rFonts w:ascii="Arial" w:eastAsia="Arial" w:hAnsi="Arial" w:cs="Arial"/>
          <w:i/>
          <w:iCs/>
        </w:rPr>
        <w:t>,</w:t>
      </w:r>
      <w:r>
        <w:rPr>
          <w:rFonts w:ascii="Arial" w:eastAsia="Arial" w:hAnsi="Arial" w:cs="Arial"/>
          <w:i/>
          <w:iCs/>
        </w:rPr>
        <w:t xml:space="preserve"> Dob Lane </w:t>
      </w:r>
      <w:proofErr w:type="gramStart"/>
      <w:r>
        <w:rPr>
          <w:rFonts w:ascii="Arial" w:eastAsia="Arial" w:hAnsi="Arial" w:cs="Arial"/>
          <w:i/>
          <w:iCs/>
        </w:rPr>
        <w:t>Park :</w:t>
      </w:r>
      <w:proofErr w:type="gramEnd"/>
      <w:r>
        <w:rPr>
          <w:rFonts w:ascii="Arial" w:eastAsia="Arial" w:hAnsi="Arial" w:cs="Arial"/>
          <w:i/>
          <w:iCs/>
        </w:rPr>
        <w:t xml:space="preserve"> </w:t>
      </w:r>
      <w:r w:rsidR="00C4729E">
        <w:rPr>
          <w:rFonts w:ascii="Arial" w:eastAsia="Arial" w:hAnsi="Arial" w:cs="Arial"/>
        </w:rPr>
        <w:t>No update</w:t>
      </w:r>
      <w:r w:rsidRPr="00625C48">
        <w:rPr>
          <w:rFonts w:ascii="Arial" w:eastAsia="Arial" w:hAnsi="Arial" w:cs="Arial"/>
        </w:rPr>
        <w:br/>
      </w:r>
    </w:p>
    <w:p w14:paraId="3669670E" w14:textId="037F0FE7" w:rsidR="00A02975" w:rsidRPr="003C3FA7" w:rsidRDefault="005E20F1" w:rsidP="00625C48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eastAsia="Arial" w:hAnsi="Arial" w:cs="Arial"/>
        </w:rPr>
      </w:pPr>
      <w:r w:rsidRPr="003C3FA7">
        <w:rPr>
          <w:rFonts w:ascii="Arial" w:eastAsia="Arial" w:hAnsi="Arial" w:cs="Arial"/>
          <w:b/>
          <w:bCs/>
        </w:rPr>
        <w:t>Correspondence</w:t>
      </w:r>
      <w:r w:rsidR="00625C48">
        <w:rPr>
          <w:rFonts w:ascii="Arial" w:eastAsia="Arial" w:hAnsi="Arial" w:cs="Arial"/>
          <w:b/>
          <w:bCs/>
        </w:rPr>
        <w:t xml:space="preserve"> </w:t>
      </w:r>
      <w:r w:rsidR="00FB366B">
        <w:rPr>
          <w:rFonts w:ascii="Arial" w:eastAsia="Arial" w:hAnsi="Arial" w:cs="Arial"/>
          <w:b/>
          <w:bCs/>
        </w:rPr>
        <w:t>–</w:t>
      </w:r>
      <w:r w:rsidR="00625C48">
        <w:rPr>
          <w:rFonts w:ascii="Arial" w:eastAsia="Arial" w:hAnsi="Arial" w:cs="Arial"/>
          <w:b/>
          <w:bCs/>
        </w:rPr>
        <w:t xml:space="preserve"> </w:t>
      </w:r>
      <w:r w:rsidR="00FB366B">
        <w:rPr>
          <w:rFonts w:ascii="Arial" w:eastAsia="Arial" w:hAnsi="Arial" w:cs="Arial"/>
        </w:rPr>
        <w:t>a</w:t>
      </w:r>
      <w:r w:rsidR="00C4729E">
        <w:rPr>
          <w:rFonts w:ascii="Arial" w:eastAsia="Arial" w:hAnsi="Arial" w:cs="Arial"/>
        </w:rPr>
        <w:t>n</w:t>
      </w:r>
      <w:r w:rsidR="00FB366B">
        <w:rPr>
          <w:rFonts w:ascii="Arial" w:eastAsia="Arial" w:hAnsi="Arial" w:cs="Arial"/>
        </w:rPr>
        <w:t xml:space="preserve"> </w:t>
      </w:r>
      <w:r w:rsidR="00C4729E">
        <w:rPr>
          <w:rFonts w:ascii="Arial" w:eastAsia="Arial" w:hAnsi="Arial" w:cs="Arial"/>
        </w:rPr>
        <w:t xml:space="preserve">email </w:t>
      </w:r>
      <w:r w:rsidR="00FB366B">
        <w:rPr>
          <w:rFonts w:ascii="Arial" w:eastAsia="Arial" w:hAnsi="Arial" w:cs="Arial"/>
        </w:rPr>
        <w:t>had been recei</w:t>
      </w:r>
      <w:r w:rsidR="007853F9">
        <w:rPr>
          <w:rFonts w:ascii="Arial" w:eastAsia="Arial" w:hAnsi="Arial" w:cs="Arial"/>
        </w:rPr>
        <w:t xml:space="preserve">ved from </w:t>
      </w:r>
      <w:r w:rsidR="00C4729E">
        <w:rPr>
          <w:rFonts w:ascii="Arial" w:eastAsia="Arial" w:hAnsi="Arial" w:cs="Arial"/>
        </w:rPr>
        <w:t>Graham Smith covering a number of issues</w:t>
      </w:r>
      <w:r w:rsidR="004713AD">
        <w:rPr>
          <w:rFonts w:ascii="Arial" w:eastAsia="Arial" w:hAnsi="Arial" w:cs="Arial"/>
        </w:rPr>
        <w:t>, most of which relate to Road Safety.  It was agreed to include the</w:t>
      </w:r>
      <w:r w:rsidR="0082067A">
        <w:rPr>
          <w:rFonts w:ascii="Arial" w:eastAsia="Arial" w:hAnsi="Arial" w:cs="Arial"/>
        </w:rPr>
        <w:t>se on next month’s agenda and to invite Mr Smith to attend the meeting.</w:t>
      </w:r>
      <w:r w:rsidR="00EC0A55">
        <w:rPr>
          <w:rFonts w:ascii="Arial" w:eastAsia="Arial" w:hAnsi="Arial" w:cs="Arial"/>
        </w:rPr>
        <w:br/>
      </w:r>
    </w:p>
    <w:p w14:paraId="1055AF53" w14:textId="3866D88C" w:rsidR="005B0F41" w:rsidRPr="003C3FA7" w:rsidRDefault="501C60FD" w:rsidP="006C3A16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eastAsia="Arial" w:hAnsi="Arial" w:cs="Arial"/>
          <w:b/>
          <w:bCs/>
        </w:rPr>
      </w:pPr>
      <w:r w:rsidRPr="003C3FA7">
        <w:rPr>
          <w:rFonts w:ascii="Arial" w:eastAsia="Arial" w:hAnsi="Arial" w:cs="Arial"/>
          <w:b/>
          <w:bCs/>
        </w:rPr>
        <w:t>Date &amp; Time of Next Meeting</w:t>
      </w:r>
      <w:r w:rsidR="009552EE">
        <w:rPr>
          <w:rFonts w:ascii="Arial" w:eastAsia="Arial" w:hAnsi="Arial" w:cs="Arial"/>
          <w:b/>
          <w:bCs/>
        </w:rPr>
        <w:br/>
      </w:r>
      <w:r w:rsidR="007E67E0">
        <w:rPr>
          <w:rFonts w:ascii="Arial" w:eastAsia="Arial" w:hAnsi="Arial" w:cs="Arial"/>
        </w:rPr>
        <w:t>Monday 12</w:t>
      </w:r>
      <w:r w:rsidR="007E67E0" w:rsidRPr="007E67E0">
        <w:rPr>
          <w:rFonts w:ascii="Arial" w:eastAsia="Arial" w:hAnsi="Arial" w:cs="Arial"/>
          <w:vertAlign w:val="superscript"/>
        </w:rPr>
        <w:t>th</w:t>
      </w:r>
      <w:r w:rsidR="007E67E0">
        <w:rPr>
          <w:rFonts w:ascii="Arial" w:eastAsia="Arial" w:hAnsi="Arial" w:cs="Arial"/>
        </w:rPr>
        <w:t xml:space="preserve"> June </w:t>
      </w:r>
      <w:r w:rsidR="00EB16CA">
        <w:rPr>
          <w:rFonts w:ascii="Arial" w:eastAsia="Arial" w:hAnsi="Arial" w:cs="Arial"/>
        </w:rPr>
        <w:t>2023, 7pm, The Lounge, Walmer Bridge Village Hall.</w:t>
      </w:r>
      <w:r w:rsidR="0072549E" w:rsidRPr="003C3FA7">
        <w:rPr>
          <w:rFonts w:ascii="Arial" w:hAnsi="Arial" w:cs="Arial"/>
        </w:rPr>
        <w:br/>
      </w:r>
    </w:p>
    <w:sectPr w:rsidR="005B0F41" w:rsidRPr="003C3FA7" w:rsidSect="00D77D2A">
      <w:footerReference w:type="default" r:id="rId8"/>
      <w:type w:val="continuous"/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C72D2" w14:textId="77777777" w:rsidR="00073AE2" w:rsidRDefault="00073AE2" w:rsidP="005E3711">
      <w:pPr>
        <w:spacing w:line="240" w:lineRule="auto"/>
      </w:pPr>
      <w:r>
        <w:separator/>
      </w:r>
    </w:p>
  </w:endnote>
  <w:endnote w:type="continuationSeparator" w:id="0">
    <w:p w14:paraId="7EDA31BE" w14:textId="77777777" w:rsidR="00073AE2" w:rsidRDefault="00073AE2" w:rsidP="005E3711">
      <w:pPr>
        <w:spacing w:line="240" w:lineRule="auto"/>
      </w:pPr>
      <w:r>
        <w:continuationSeparator/>
      </w:r>
    </w:p>
  </w:endnote>
  <w:endnote w:type="continuationNotice" w:id="1">
    <w:p w14:paraId="5EEA98C8" w14:textId="77777777" w:rsidR="00073AE2" w:rsidRDefault="00073AE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, 宋体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55853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B4131C" w14:textId="7FF92968" w:rsidR="005E3711" w:rsidRDefault="005E371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</w:t>
        </w:r>
        <w:r w:rsidR="00EC0A55">
          <w:rPr>
            <w:noProof/>
          </w:rPr>
          <w:t>3</w:t>
        </w:r>
      </w:p>
    </w:sdtContent>
  </w:sdt>
  <w:p w14:paraId="6F7B5FF9" w14:textId="77777777" w:rsidR="005E3711" w:rsidRDefault="005E37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C0D18" w14:textId="77777777" w:rsidR="00073AE2" w:rsidRDefault="00073AE2" w:rsidP="005E3711">
      <w:pPr>
        <w:spacing w:line="240" w:lineRule="auto"/>
      </w:pPr>
      <w:r>
        <w:separator/>
      </w:r>
    </w:p>
  </w:footnote>
  <w:footnote w:type="continuationSeparator" w:id="0">
    <w:p w14:paraId="20349C3D" w14:textId="77777777" w:rsidR="00073AE2" w:rsidRDefault="00073AE2" w:rsidP="005E3711">
      <w:pPr>
        <w:spacing w:line="240" w:lineRule="auto"/>
      </w:pPr>
      <w:r>
        <w:continuationSeparator/>
      </w:r>
    </w:p>
  </w:footnote>
  <w:footnote w:type="continuationNotice" w:id="1">
    <w:p w14:paraId="37DA0EF6" w14:textId="77777777" w:rsidR="00073AE2" w:rsidRDefault="00073AE2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A4031"/>
    <w:multiLevelType w:val="multilevel"/>
    <w:tmpl w:val="650E2CF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1" w15:restartNumberingAfterBreak="0">
    <w:nsid w:val="076C78FF"/>
    <w:multiLevelType w:val="multilevel"/>
    <w:tmpl w:val="077C80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AA1037A"/>
    <w:multiLevelType w:val="multilevel"/>
    <w:tmpl w:val="EC32FC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334B1150"/>
    <w:multiLevelType w:val="hybridMultilevel"/>
    <w:tmpl w:val="7EB0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10112"/>
    <w:multiLevelType w:val="multilevel"/>
    <w:tmpl w:val="7CBA71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411D2A03"/>
    <w:multiLevelType w:val="multilevel"/>
    <w:tmpl w:val="4918A9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3317B7"/>
    <w:multiLevelType w:val="multilevel"/>
    <w:tmpl w:val="4B1CED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4E5C6F15"/>
    <w:multiLevelType w:val="hybridMultilevel"/>
    <w:tmpl w:val="8C4A7C16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50476FA7"/>
    <w:multiLevelType w:val="hybridMultilevel"/>
    <w:tmpl w:val="EDFA24C2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E85D92"/>
    <w:multiLevelType w:val="hybridMultilevel"/>
    <w:tmpl w:val="D24C69C4"/>
    <w:lvl w:ilvl="0" w:tplc="08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57854846"/>
    <w:multiLevelType w:val="hybridMultilevel"/>
    <w:tmpl w:val="E5ACBD4A"/>
    <w:lvl w:ilvl="0" w:tplc="08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 w15:restartNumberingAfterBreak="0">
    <w:nsid w:val="58920FB9"/>
    <w:multiLevelType w:val="multilevel"/>
    <w:tmpl w:val="A47CD642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703336EF"/>
    <w:multiLevelType w:val="hybridMultilevel"/>
    <w:tmpl w:val="7E8889FE"/>
    <w:lvl w:ilvl="0" w:tplc="0809000F">
      <w:start w:val="1"/>
      <w:numFmt w:val="decimal"/>
      <w:lvlText w:val="%1."/>
      <w:lvlJc w:val="left"/>
      <w:pPr>
        <w:ind w:left="990" w:hanging="360"/>
      </w:p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930383299">
    <w:abstractNumId w:val="8"/>
  </w:num>
  <w:num w:numId="2" w16cid:durableId="736050023">
    <w:abstractNumId w:val="4"/>
  </w:num>
  <w:num w:numId="3" w16cid:durableId="663165262">
    <w:abstractNumId w:val="11"/>
  </w:num>
  <w:num w:numId="4" w16cid:durableId="240989998">
    <w:abstractNumId w:val="0"/>
  </w:num>
  <w:num w:numId="5" w16cid:durableId="538321553">
    <w:abstractNumId w:val="7"/>
  </w:num>
  <w:num w:numId="6" w16cid:durableId="147333927">
    <w:abstractNumId w:val="5"/>
  </w:num>
  <w:num w:numId="7" w16cid:durableId="1081172619">
    <w:abstractNumId w:val="2"/>
  </w:num>
  <w:num w:numId="8" w16cid:durableId="224266165">
    <w:abstractNumId w:val="9"/>
  </w:num>
  <w:num w:numId="9" w16cid:durableId="1528834455">
    <w:abstractNumId w:val="3"/>
  </w:num>
  <w:num w:numId="10" w16cid:durableId="1309941776">
    <w:abstractNumId w:val="6"/>
  </w:num>
  <w:num w:numId="11" w16cid:durableId="1700279801">
    <w:abstractNumId w:val="10"/>
  </w:num>
  <w:num w:numId="12" w16cid:durableId="1624918213">
    <w:abstractNumId w:val="12"/>
  </w:num>
  <w:num w:numId="13" w16cid:durableId="1526484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939"/>
    <w:rsid w:val="00010030"/>
    <w:rsid w:val="0001400F"/>
    <w:rsid w:val="000214E1"/>
    <w:rsid w:val="000429CF"/>
    <w:rsid w:val="0005516C"/>
    <w:rsid w:val="0005545E"/>
    <w:rsid w:val="000669FA"/>
    <w:rsid w:val="000702B7"/>
    <w:rsid w:val="00073912"/>
    <w:rsid w:val="00073AE2"/>
    <w:rsid w:val="00077471"/>
    <w:rsid w:val="000778E7"/>
    <w:rsid w:val="00085D44"/>
    <w:rsid w:val="00086D54"/>
    <w:rsid w:val="000A1633"/>
    <w:rsid w:val="000B18BE"/>
    <w:rsid w:val="000C5193"/>
    <w:rsid w:val="000C634C"/>
    <w:rsid w:val="000C7447"/>
    <w:rsid w:val="000E217A"/>
    <w:rsid w:val="000E26A3"/>
    <w:rsid w:val="000F0356"/>
    <w:rsid w:val="000F6565"/>
    <w:rsid w:val="0011651C"/>
    <w:rsid w:val="00130744"/>
    <w:rsid w:val="00134AAB"/>
    <w:rsid w:val="00142096"/>
    <w:rsid w:val="001421A7"/>
    <w:rsid w:val="00145420"/>
    <w:rsid w:val="00151073"/>
    <w:rsid w:val="00165C3E"/>
    <w:rsid w:val="00174973"/>
    <w:rsid w:val="00182459"/>
    <w:rsid w:val="00194C41"/>
    <w:rsid w:val="001A6334"/>
    <w:rsid w:val="001B13B8"/>
    <w:rsid w:val="001B44B7"/>
    <w:rsid w:val="001C4CDC"/>
    <w:rsid w:val="00201135"/>
    <w:rsid w:val="00201C12"/>
    <w:rsid w:val="00207CCE"/>
    <w:rsid w:val="0021463F"/>
    <w:rsid w:val="00231EEB"/>
    <w:rsid w:val="00245A0B"/>
    <w:rsid w:val="002465FE"/>
    <w:rsid w:val="002512A8"/>
    <w:rsid w:val="00253A00"/>
    <w:rsid w:val="00256FDF"/>
    <w:rsid w:val="002712F7"/>
    <w:rsid w:val="00286BF0"/>
    <w:rsid w:val="00291DD3"/>
    <w:rsid w:val="002947A7"/>
    <w:rsid w:val="00297EC2"/>
    <w:rsid w:val="002B6E83"/>
    <w:rsid w:val="002C27C9"/>
    <w:rsid w:val="002D0734"/>
    <w:rsid w:val="002F0910"/>
    <w:rsid w:val="002F546D"/>
    <w:rsid w:val="002F5818"/>
    <w:rsid w:val="002F6548"/>
    <w:rsid w:val="00303C8A"/>
    <w:rsid w:val="00310B1C"/>
    <w:rsid w:val="00312990"/>
    <w:rsid w:val="00320291"/>
    <w:rsid w:val="00320787"/>
    <w:rsid w:val="0034172E"/>
    <w:rsid w:val="00343896"/>
    <w:rsid w:val="003573ED"/>
    <w:rsid w:val="0036268F"/>
    <w:rsid w:val="0038205D"/>
    <w:rsid w:val="00382538"/>
    <w:rsid w:val="00386A56"/>
    <w:rsid w:val="00393652"/>
    <w:rsid w:val="003A1994"/>
    <w:rsid w:val="003A51AC"/>
    <w:rsid w:val="003A5695"/>
    <w:rsid w:val="003A60BF"/>
    <w:rsid w:val="003B3452"/>
    <w:rsid w:val="003C3FA7"/>
    <w:rsid w:val="003C4D9C"/>
    <w:rsid w:val="003D0DA7"/>
    <w:rsid w:val="003F76CA"/>
    <w:rsid w:val="00420881"/>
    <w:rsid w:val="00456033"/>
    <w:rsid w:val="00463B8F"/>
    <w:rsid w:val="004713AD"/>
    <w:rsid w:val="004757AF"/>
    <w:rsid w:val="00475EFD"/>
    <w:rsid w:val="0048566F"/>
    <w:rsid w:val="00491668"/>
    <w:rsid w:val="004B1861"/>
    <w:rsid w:val="004E21D3"/>
    <w:rsid w:val="004E6F67"/>
    <w:rsid w:val="004F1C03"/>
    <w:rsid w:val="004F4485"/>
    <w:rsid w:val="004F570A"/>
    <w:rsid w:val="004F7EE4"/>
    <w:rsid w:val="0050146F"/>
    <w:rsid w:val="00507FA8"/>
    <w:rsid w:val="00514061"/>
    <w:rsid w:val="005148C3"/>
    <w:rsid w:val="00520DB9"/>
    <w:rsid w:val="005217BF"/>
    <w:rsid w:val="005225FB"/>
    <w:rsid w:val="0053196E"/>
    <w:rsid w:val="005417D0"/>
    <w:rsid w:val="00541CCF"/>
    <w:rsid w:val="00543DAD"/>
    <w:rsid w:val="00560A4E"/>
    <w:rsid w:val="005827D2"/>
    <w:rsid w:val="00582ADE"/>
    <w:rsid w:val="00585382"/>
    <w:rsid w:val="005A1676"/>
    <w:rsid w:val="005A186E"/>
    <w:rsid w:val="005A2082"/>
    <w:rsid w:val="005B0F41"/>
    <w:rsid w:val="005C0D62"/>
    <w:rsid w:val="005C74E8"/>
    <w:rsid w:val="005D6368"/>
    <w:rsid w:val="005E0B50"/>
    <w:rsid w:val="005E0BAD"/>
    <w:rsid w:val="005E15B3"/>
    <w:rsid w:val="005E20F1"/>
    <w:rsid w:val="005E3711"/>
    <w:rsid w:val="005E5FF7"/>
    <w:rsid w:val="00605353"/>
    <w:rsid w:val="0061036F"/>
    <w:rsid w:val="00611E88"/>
    <w:rsid w:val="00620FA4"/>
    <w:rsid w:val="00625C48"/>
    <w:rsid w:val="006276FE"/>
    <w:rsid w:val="0064695A"/>
    <w:rsid w:val="0065095A"/>
    <w:rsid w:val="00652FB8"/>
    <w:rsid w:val="00671282"/>
    <w:rsid w:val="00683AEA"/>
    <w:rsid w:val="00684AD9"/>
    <w:rsid w:val="00691B7F"/>
    <w:rsid w:val="006B797D"/>
    <w:rsid w:val="006F0450"/>
    <w:rsid w:val="006F74D2"/>
    <w:rsid w:val="00700904"/>
    <w:rsid w:val="007034D6"/>
    <w:rsid w:val="00713B8F"/>
    <w:rsid w:val="0072501C"/>
    <w:rsid w:val="0072549E"/>
    <w:rsid w:val="007435AD"/>
    <w:rsid w:val="007500B3"/>
    <w:rsid w:val="007516F1"/>
    <w:rsid w:val="00752DC7"/>
    <w:rsid w:val="00760490"/>
    <w:rsid w:val="007738A0"/>
    <w:rsid w:val="00784021"/>
    <w:rsid w:val="007853F9"/>
    <w:rsid w:val="00795781"/>
    <w:rsid w:val="007A7D79"/>
    <w:rsid w:val="007C1A96"/>
    <w:rsid w:val="007D0E64"/>
    <w:rsid w:val="007E67E0"/>
    <w:rsid w:val="007F1A26"/>
    <w:rsid w:val="00810807"/>
    <w:rsid w:val="00811032"/>
    <w:rsid w:val="00813CB0"/>
    <w:rsid w:val="0082067A"/>
    <w:rsid w:val="00822356"/>
    <w:rsid w:val="0083658D"/>
    <w:rsid w:val="0084435C"/>
    <w:rsid w:val="008534E1"/>
    <w:rsid w:val="00857414"/>
    <w:rsid w:val="00874512"/>
    <w:rsid w:val="00875FE6"/>
    <w:rsid w:val="00886F72"/>
    <w:rsid w:val="00890667"/>
    <w:rsid w:val="00894CA7"/>
    <w:rsid w:val="00895579"/>
    <w:rsid w:val="008B0D59"/>
    <w:rsid w:val="008B4705"/>
    <w:rsid w:val="008B5350"/>
    <w:rsid w:val="008B654A"/>
    <w:rsid w:val="008C64A1"/>
    <w:rsid w:val="008C67AA"/>
    <w:rsid w:val="008F42B4"/>
    <w:rsid w:val="008F5043"/>
    <w:rsid w:val="00907933"/>
    <w:rsid w:val="00917F0F"/>
    <w:rsid w:val="0093373D"/>
    <w:rsid w:val="00933B63"/>
    <w:rsid w:val="0094138B"/>
    <w:rsid w:val="009552EE"/>
    <w:rsid w:val="00963C80"/>
    <w:rsid w:val="00970B6F"/>
    <w:rsid w:val="0099312D"/>
    <w:rsid w:val="0099372A"/>
    <w:rsid w:val="009C1BC3"/>
    <w:rsid w:val="009C506B"/>
    <w:rsid w:val="009D1527"/>
    <w:rsid w:val="009F5DF2"/>
    <w:rsid w:val="009F5E95"/>
    <w:rsid w:val="00A02975"/>
    <w:rsid w:val="00A15A04"/>
    <w:rsid w:val="00A23AAB"/>
    <w:rsid w:val="00A24E8B"/>
    <w:rsid w:val="00A330EA"/>
    <w:rsid w:val="00A87509"/>
    <w:rsid w:val="00A90D79"/>
    <w:rsid w:val="00AB03DC"/>
    <w:rsid w:val="00AB04BD"/>
    <w:rsid w:val="00AB57F6"/>
    <w:rsid w:val="00AC1348"/>
    <w:rsid w:val="00AC5F68"/>
    <w:rsid w:val="00AC67B2"/>
    <w:rsid w:val="00AD6DFA"/>
    <w:rsid w:val="00AE2C56"/>
    <w:rsid w:val="00B00044"/>
    <w:rsid w:val="00B13052"/>
    <w:rsid w:val="00B27117"/>
    <w:rsid w:val="00B37EFD"/>
    <w:rsid w:val="00B40C32"/>
    <w:rsid w:val="00B54D07"/>
    <w:rsid w:val="00B61CD5"/>
    <w:rsid w:val="00B62704"/>
    <w:rsid w:val="00B71FF5"/>
    <w:rsid w:val="00B731B3"/>
    <w:rsid w:val="00B73636"/>
    <w:rsid w:val="00B750EE"/>
    <w:rsid w:val="00B77657"/>
    <w:rsid w:val="00BA0A23"/>
    <w:rsid w:val="00BA19F5"/>
    <w:rsid w:val="00BB3E3A"/>
    <w:rsid w:val="00BC7627"/>
    <w:rsid w:val="00BD494B"/>
    <w:rsid w:val="00BD79BB"/>
    <w:rsid w:val="00BE4846"/>
    <w:rsid w:val="00C0435A"/>
    <w:rsid w:val="00C06357"/>
    <w:rsid w:val="00C20A56"/>
    <w:rsid w:val="00C2578C"/>
    <w:rsid w:val="00C44FFF"/>
    <w:rsid w:val="00C451C7"/>
    <w:rsid w:val="00C45C37"/>
    <w:rsid w:val="00C4729E"/>
    <w:rsid w:val="00C57B75"/>
    <w:rsid w:val="00C61164"/>
    <w:rsid w:val="00C6623A"/>
    <w:rsid w:val="00C67988"/>
    <w:rsid w:val="00C77A38"/>
    <w:rsid w:val="00CA196E"/>
    <w:rsid w:val="00CB27B3"/>
    <w:rsid w:val="00CC1516"/>
    <w:rsid w:val="00CC7636"/>
    <w:rsid w:val="00CE7230"/>
    <w:rsid w:val="00CF12C2"/>
    <w:rsid w:val="00D11B9A"/>
    <w:rsid w:val="00D258B6"/>
    <w:rsid w:val="00D26E13"/>
    <w:rsid w:val="00D310C7"/>
    <w:rsid w:val="00D372A3"/>
    <w:rsid w:val="00D77B48"/>
    <w:rsid w:val="00D77D2A"/>
    <w:rsid w:val="00D94D1F"/>
    <w:rsid w:val="00DA023E"/>
    <w:rsid w:val="00DA4051"/>
    <w:rsid w:val="00DC2FA3"/>
    <w:rsid w:val="00DC447C"/>
    <w:rsid w:val="00DC62EB"/>
    <w:rsid w:val="00DC7963"/>
    <w:rsid w:val="00DD6B59"/>
    <w:rsid w:val="00DE0573"/>
    <w:rsid w:val="00DE0D2D"/>
    <w:rsid w:val="00DF095F"/>
    <w:rsid w:val="00DF0ACE"/>
    <w:rsid w:val="00E0309D"/>
    <w:rsid w:val="00E20C72"/>
    <w:rsid w:val="00E2212F"/>
    <w:rsid w:val="00E30142"/>
    <w:rsid w:val="00E36724"/>
    <w:rsid w:val="00E37394"/>
    <w:rsid w:val="00E453B5"/>
    <w:rsid w:val="00E65B70"/>
    <w:rsid w:val="00E81FF3"/>
    <w:rsid w:val="00E87A8E"/>
    <w:rsid w:val="00E96939"/>
    <w:rsid w:val="00EA1FFE"/>
    <w:rsid w:val="00EB16CA"/>
    <w:rsid w:val="00EB3337"/>
    <w:rsid w:val="00EB4FD0"/>
    <w:rsid w:val="00EC0A55"/>
    <w:rsid w:val="00EC31ED"/>
    <w:rsid w:val="00EC3F90"/>
    <w:rsid w:val="00EC7291"/>
    <w:rsid w:val="00ED08EF"/>
    <w:rsid w:val="00EF4D28"/>
    <w:rsid w:val="00F129EC"/>
    <w:rsid w:val="00F171B8"/>
    <w:rsid w:val="00F17E20"/>
    <w:rsid w:val="00F222EB"/>
    <w:rsid w:val="00F22B32"/>
    <w:rsid w:val="00F24B98"/>
    <w:rsid w:val="00F2715F"/>
    <w:rsid w:val="00F3027F"/>
    <w:rsid w:val="00F36916"/>
    <w:rsid w:val="00F40A48"/>
    <w:rsid w:val="00F4125F"/>
    <w:rsid w:val="00F42C64"/>
    <w:rsid w:val="00F61BC1"/>
    <w:rsid w:val="00F65F19"/>
    <w:rsid w:val="00F73E3A"/>
    <w:rsid w:val="00F8210A"/>
    <w:rsid w:val="00F90AB2"/>
    <w:rsid w:val="00FA1D56"/>
    <w:rsid w:val="00FA7840"/>
    <w:rsid w:val="00FB04AE"/>
    <w:rsid w:val="00FB366B"/>
    <w:rsid w:val="00FB37F2"/>
    <w:rsid w:val="00FD2DC0"/>
    <w:rsid w:val="00FD4910"/>
    <w:rsid w:val="00FD7523"/>
    <w:rsid w:val="00FE06D0"/>
    <w:rsid w:val="00FE47D5"/>
    <w:rsid w:val="00FF03A0"/>
    <w:rsid w:val="03CF6C22"/>
    <w:rsid w:val="062920C9"/>
    <w:rsid w:val="0C29A6BF"/>
    <w:rsid w:val="18A1A579"/>
    <w:rsid w:val="1C02E69C"/>
    <w:rsid w:val="2FE0FC52"/>
    <w:rsid w:val="3ADB9839"/>
    <w:rsid w:val="3CB3F3B0"/>
    <w:rsid w:val="501C60FD"/>
    <w:rsid w:val="737C9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C6A0F8"/>
  <w15:chartTrackingRefBased/>
  <w15:docId w15:val="{1F114F81-564C-4CB8-A899-3596CA6DD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4B98"/>
    <w:pPr>
      <w:ind w:left="720"/>
      <w:contextualSpacing/>
    </w:pPr>
  </w:style>
  <w:style w:type="paragraph" w:customStyle="1" w:styleId="Standard">
    <w:name w:val="Standard"/>
    <w:rsid w:val="00DC7963"/>
    <w:pPr>
      <w:widowControl w:val="0"/>
      <w:suppressAutoHyphens/>
      <w:autoSpaceDN w:val="0"/>
      <w:spacing w:line="100" w:lineRule="atLeast"/>
      <w:jc w:val="left"/>
      <w:textAlignment w:val="baseline"/>
    </w:pPr>
    <w:rPr>
      <w:rFonts w:ascii="Times New Roman" w:eastAsia="SimSun, 宋体" w:hAnsi="Times New Roman" w:cs="Lucida Sans"/>
      <w:kern w:val="3"/>
      <w:sz w:val="24"/>
      <w:szCs w:val="24"/>
      <w:lang w:val="en-GB" w:eastAsia="zh-C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5E15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15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15B3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15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15B3"/>
    <w:rPr>
      <w:b/>
      <w:bCs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3A51A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371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71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E371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711"/>
    <w:rPr>
      <w:lang w:val="en-GB"/>
    </w:rPr>
  </w:style>
  <w:style w:type="character" w:customStyle="1" w:styleId="normaltextrun">
    <w:name w:val="normaltextrun"/>
    <w:basedOn w:val="DefaultParagraphFont"/>
    <w:rsid w:val="00FE06D0"/>
  </w:style>
  <w:style w:type="character" w:customStyle="1" w:styleId="scxw217231012">
    <w:name w:val="scxw217231012"/>
    <w:basedOn w:val="DefaultParagraphFont"/>
    <w:rsid w:val="00FE06D0"/>
  </w:style>
  <w:style w:type="paragraph" w:customStyle="1" w:styleId="paragraph">
    <w:name w:val="paragraph"/>
    <w:basedOn w:val="Normal"/>
    <w:rsid w:val="00713B8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713B8F"/>
  </w:style>
  <w:style w:type="character" w:customStyle="1" w:styleId="scxw190631808">
    <w:name w:val="scxw190631808"/>
    <w:basedOn w:val="DefaultParagraphFont"/>
    <w:rsid w:val="00201135"/>
  </w:style>
  <w:style w:type="character" w:customStyle="1" w:styleId="scxw251589933">
    <w:name w:val="scxw251589933"/>
    <w:basedOn w:val="DefaultParagraphFont"/>
    <w:rsid w:val="00151073"/>
  </w:style>
  <w:style w:type="character" w:customStyle="1" w:styleId="tabchar">
    <w:name w:val="tabchar"/>
    <w:basedOn w:val="DefaultParagraphFont"/>
    <w:rsid w:val="00151073"/>
  </w:style>
  <w:style w:type="character" w:customStyle="1" w:styleId="scxw14802292">
    <w:name w:val="scxw14802292"/>
    <w:basedOn w:val="DefaultParagraphFont"/>
    <w:rsid w:val="00C77A38"/>
  </w:style>
  <w:style w:type="character" w:styleId="Hyperlink">
    <w:name w:val="Hyperlink"/>
    <w:basedOn w:val="DefaultParagraphFont"/>
    <w:uiPriority w:val="99"/>
    <w:semiHidden/>
    <w:unhideWhenUsed/>
    <w:rsid w:val="005B0F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6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1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8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4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3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7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3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2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6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74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2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3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1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4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6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3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1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64281-48D7-4D22-A072-9D137BD77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Cafferkey</dc:creator>
  <cp:keywords/>
  <dc:description/>
  <cp:lastModifiedBy>Paul Cafferkey</cp:lastModifiedBy>
  <cp:revision>60</cp:revision>
  <cp:lastPrinted>2023-06-07T12:08:00Z</cp:lastPrinted>
  <dcterms:created xsi:type="dcterms:W3CDTF">2023-06-01T13:04:00Z</dcterms:created>
  <dcterms:modified xsi:type="dcterms:W3CDTF">2023-06-07T12:10:00Z</dcterms:modified>
</cp:coreProperties>
</file>